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60D1D" w14:textId="3B4AC96A" w:rsidR="00423235" w:rsidRDefault="00423235">
      <w:pPr>
        <w:tabs>
          <w:tab w:val="left" w:pos="0"/>
          <w:tab w:val="right" w:leader="underscore" w:pos="9639"/>
        </w:tabs>
        <w:spacing w:line="360" w:lineRule="auto"/>
        <w:ind w:firstLine="851"/>
        <w:jc w:val="both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3F1DBF79" wp14:editId="5B0F0FC4">
            <wp:extent cx="5702571" cy="8839200"/>
            <wp:effectExtent l="0" t="0" r="0" b="0"/>
            <wp:docPr id="5" name="Рисунок 5" descr="C:\Users\GSS\Desktop\Новая папка (3)\12PHOTO-2025-03-10-16-37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SS\Desktop\Новая папка (3)\12PHOTO-2025-03-10-16-37-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039" cy="885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2433643" w14:textId="77777777" w:rsidR="00423235" w:rsidRDefault="00423235">
      <w:pPr>
        <w:tabs>
          <w:tab w:val="left" w:pos="0"/>
          <w:tab w:val="right" w:leader="underscore" w:pos="9639"/>
        </w:tabs>
        <w:spacing w:line="360" w:lineRule="auto"/>
        <w:ind w:firstLine="851"/>
        <w:jc w:val="both"/>
        <w:rPr>
          <w:sz w:val="28"/>
          <w:szCs w:val="28"/>
        </w:rPr>
      </w:pPr>
    </w:p>
    <w:p w14:paraId="59474037" w14:textId="77777777" w:rsidR="00423235" w:rsidRDefault="00423235">
      <w:pPr>
        <w:tabs>
          <w:tab w:val="left" w:pos="0"/>
          <w:tab w:val="right" w:leader="underscore" w:pos="9639"/>
        </w:tabs>
        <w:spacing w:line="360" w:lineRule="auto"/>
        <w:ind w:firstLine="851"/>
        <w:jc w:val="both"/>
        <w:rPr>
          <w:sz w:val="28"/>
          <w:szCs w:val="28"/>
        </w:rPr>
      </w:pPr>
    </w:p>
    <w:p w14:paraId="624B4EBA" w14:textId="77858B8B" w:rsidR="007336B6" w:rsidRDefault="00FA2C1B">
      <w:pPr>
        <w:tabs>
          <w:tab w:val="left" w:pos="0"/>
          <w:tab w:val="right" w:leader="underscore" w:pos="9639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педагогической практики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науки и высшего образования Российской Федерации от 20 октября 2021 г. № 951. </w:t>
      </w:r>
    </w:p>
    <w:p w14:paraId="6A759493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sz w:val="28"/>
          <w:szCs w:val="28"/>
        </w:rPr>
      </w:pPr>
    </w:p>
    <w:p w14:paraId="5A0A2936" w14:textId="77777777" w:rsidR="007336B6" w:rsidRDefault="00FA2C1B">
      <w:pPr>
        <w:tabs>
          <w:tab w:val="left" w:pos="0"/>
          <w:tab w:val="right" w:leader="underscore" w:pos="9639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Научная специальность 1.5.12 – Зоология.</w:t>
      </w:r>
    </w:p>
    <w:p w14:paraId="7B5FD90A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sz w:val="28"/>
          <w:szCs w:val="28"/>
        </w:rPr>
      </w:pPr>
    </w:p>
    <w:p w14:paraId="2AE58EDC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sz w:val="28"/>
          <w:szCs w:val="28"/>
        </w:rPr>
      </w:pPr>
    </w:p>
    <w:p w14:paraId="353D7AED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sz w:val="28"/>
          <w:szCs w:val="28"/>
        </w:rPr>
      </w:pPr>
    </w:p>
    <w:p w14:paraId="4AF9A1CB" w14:textId="77777777" w:rsidR="007336B6" w:rsidRDefault="00FA2C1B">
      <w:pPr>
        <w:tabs>
          <w:tab w:val="left" w:pos="0"/>
          <w:tab w:val="right" w:leader="underscore" w:pos="9639"/>
        </w:tabs>
        <w:spacing w:line="360" w:lineRule="auto"/>
        <w:ind w:firstLine="851"/>
        <w:rPr>
          <w:sz w:val="28"/>
          <w:szCs w:val="28"/>
          <w:u w:val="single"/>
        </w:rPr>
      </w:pPr>
      <w:r>
        <w:rPr>
          <w:sz w:val="28"/>
          <w:szCs w:val="28"/>
        </w:rPr>
        <w:t>Разработчик (и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  <w:u w:val="single"/>
        </w:rPr>
        <w:t>Гаджиева С.С., к.б.н., доцент кафедры биологии, экологии и методики преподавания</w:t>
      </w:r>
    </w:p>
    <w:p w14:paraId="04355DFC" w14:textId="77777777" w:rsidR="007336B6" w:rsidRDefault="00FA2C1B">
      <w:pPr>
        <w:tabs>
          <w:tab w:val="left" w:pos="0"/>
          <w:tab w:val="right" w:leader="underscore" w:pos="9639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Педагогической практики одобрена: </w:t>
      </w:r>
    </w:p>
    <w:p w14:paraId="3FC3EBD5" w14:textId="77777777" w:rsidR="007336B6" w:rsidRDefault="00FA2C1B">
      <w:pPr>
        <w:tabs>
          <w:tab w:val="left" w:pos="0"/>
          <w:tab w:val="right" w:leader="underscore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заседании кафедры биологии, экологии и методики преподавания   от «_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 xml:space="preserve">_________ 20___г., протокол № _____ </w:t>
      </w:r>
    </w:p>
    <w:p w14:paraId="79DCD012" w14:textId="77777777" w:rsidR="007336B6" w:rsidRDefault="00FA2C1B">
      <w:pPr>
        <w:tabs>
          <w:tab w:val="left" w:pos="0"/>
          <w:tab w:val="right" w:leader="underscore" w:pos="9639"/>
        </w:tabs>
      </w:pPr>
      <w:r>
        <w:rPr>
          <w:sz w:val="28"/>
          <w:szCs w:val="28"/>
        </w:rPr>
        <w:t xml:space="preserve">Зав. кафедрой </w:t>
      </w:r>
      <w:r>
        <w:t xml:space="preserve">_________________ ________________________ </w:t>
      </w:r>
    </w:p>
    <w:p w14:paraId="074050C7" w14:textId="77777777" w:rsidR="007336B6" w:rsidRDefault="00FA2C1B">
      <w:pPr>
        <w:tabs>
          <w:tab w:val="left" w:pos="1560"/>
          <w:tab w:val="right" w:leader="underscore" w:pos="9639"/>
        </w:tabs>
        <w:ind w:left="2977" w:hanging="425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(Ф.И.О.)</w:t>
      </w:r>
    </w:p>
    <w:p w14:paraId="24C15FCD" w14:textId="77777777" w:rsidR="007336B6" w:rsidRDefault="007336B6">
      <w:pPr>
        <w:tabs>
          <w:tab w:val="left" w:pos="1560"/>
          <w:tab w:val="right" w:leader="underscore" w:pos="9639"/>
        </w:tabs>
        <w:spacing w:line="360" w:lineRule="auto"/>
        <w:ind w:left="2977"/>
        <w:rPr>
          <w:sz w:val="28"/>
          <w:szCs w:val="28"/>
        </w:rPr>
      </w:pPr>
    </w:p>
    <w:p w14:paraId="4835C194" w14:textId="77777777" w:rsidR="007336B6" w:rsidRDefault="00FA2C1B">
      <w:pPr>
        <w:tabs>
          <w:tab w:val="left" w:pos="0"/>
          <w:tab w:val="right" w:leader="underscore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Рабочая программа Педагогической практики утверждена на заседании Совета факультета __________________________________________________ от «___» ___________ 20___г., протокол № _____ </w:t>
      </w:r>
    </w:p>
    <w:p w14:paraId="3430FAD8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rPr>
          <w:sz w:val="28"/>
          <w:szCs w:val="28"/>
        </w:rPr>
      </w:pPr>
    </w:p>
    <w:p w14:paraId="326B81A1" w14:textId="77777777" w:rsidR="007336B6" w:rsidRDefault="00FA2C1B">
      <w:pPr>
        <w:tabs>
          <w:tab w:val="left" w:pos="0"/>
          <w:tab w:val="right" w:leader="underscore" w:pos="9639"/>
        </w:tabs>
      </w:pPr>
      <w:r>
        <w:rPr>
          <w:sz w:val="28"/>
          <w:szCs w:val="28"/>
        </w:rPr>
        <w:t xml:space="preserve">Декан </w:t>
      </w:r>
      <w:r>
        <w:t xml:space="preserve">факультета __________________ ___________  </w:t>
      </w:r>
    </w:p>
    <w:p w14:paraId="06A48608" w14:textId="77777777" w:rsidR="007336B6" w:rsidRDefault="00FA2C1B">
      <w:pPr>
        <w:tabs>
          <w:tab w:val="left" w:pos="2268"/>
          <w:tab w:val="right" w:leader="underscore" w:pos="9639"/>
        </w:tabs>
        <w:ind w:left="3402" w:hanging="567"/>
        <w:rPr>
          <w:bCs/>
        </w:rPr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(Ф.И.О.</w:t>
      </w:r>
    </w:p>
    <w:p w14:paraId="1A14FB07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jc w:val="center"/>
        <w:rPr>
          <w:b/>
          <w:bCs/>
          <w:sz w:val="28"/>
          <w:szCs w:val="28"/>
        </w:rPr>
      </w:pPr>
    </w:p>
    <w:p w14:paraId="648B8B7B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jc w:val="center"/>
        <w:rPr>
          <w:b/>
          <w:bCs/>
          <w:sz w:val="28"/>
          <w:szCs w:val="28"/>
        </w:rPr>
      </w:pPr>
    </w:p>
    <w:p w14:paraId="01696F51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jc w:val="center"/>
        <w:rPr>
          <w:b/>
          <w:bCs/>
          <w:sz w:val="28"/>
          <w:szCs w:val="28"/>
        </w:rPr>
      </w:pPr>
    </w:p>
    <w:p w14:paraId="2611D890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jc w:val="center"/>
        <w:rPr>
          <w:b/>
          <w:bCs/>
          <w:sz w:val="28"/>
          <w:szCs w:val="28"/>
        </w:rPr>
      </w:pPr>
    </w:p>
    <w:p w14:paraId="1195CB22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jc w:val="center"/>
        <w:rPr>
          <w:b/>
          <w:bCs/>
          <w:sz w:val="28"/>
          <w:szCs w:val="28"/>
        </w:rPr>
      </w:pPr>
    </w:p>
    <w:p w14:paraId="22352EC0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jc w:val="center"/>
        <w:rPr>
          <w:b/>
          <w:bCs/>
          <w:sz w:val="28"/>
          <w:szCs w:val="28"/>
        </w:rPr>
      </w:pPr>
    </w:p>
    <w:p w14:paraId="4C2242F9" w14:textId="77777777" w:rsidR="007336B6" w:rsidRDefault="00FA2C1B">
      <w:pPr>
        <w:tabs>
          <w:tab w:val="left" w:pos="0"/>
          <w:tab w:val="right" w:leader="underscore" w:pos="9639"/>
        </w:tabs>
        <w:spacing w:line="360" w:lineRule="auto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14:paraId="32CA6AAC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jc w:val="center"/>
        <w:rPr>
          <w:b/>
          <w:bCs/>
          <w:sz w:val="28"/>
          <w:szCs w:val="28"/>
        </w:rPr>
      </w:pPr>
    </w:p>
    <w:p w14:paraId="6D04D667" w14:textId="77777777" w:rsidR="007336B6" w:rsidRDefault="00FA2C1B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Цели освоения педагогической практики.....................................................5</w:t>
      </w:r>
    </w:p>
    <w:p w14:paraId="78B8F585" w14:textId="77777777" w:rsidR="007336B6" w:rsidRDefault="00FA2C1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Планируемые результаты обучения при прохождении практики..............6</w:t>
      </w:r>
    </w:p>
    <w:p w14:paraId="37A6A1DE" w14:textId="77777777" w:rsidR="007336B6" w:rsidRDefault="00FA2C1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Место педагогической практики в структуре образовательной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программы..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7</w:t>
      </w:r>
    </w:p>
    <w:p w14:paraId="31E0BD4B" w14:textId="77777777" w:rsidR="007336B6" w:rsidRDefault="00FA2C1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Форма проведения педагогической практики...............................................9</w:t>
      </w:r>
    </w:p>
    <w:p w14:paraId="207B2318" w14:textId="77777777" w:rsidR="007336B6" w:rsidRDefault="00FA2C1B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Место и время проведения педагогической практики..................................9</w:t>
      </w:r>
    </w:p>
    <w:p w14:paraId="3934E87C" w14:textId="77777777" w:rsidR="007336B6" w:rsidRDefault="00FA2C1B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Структура, организация и содержание педагогической практики.............10</w:t>
      </w:r>
    </w:p>
    <w:p w14:paraId="65756D4A" w14:textId="77777777" w:rsidR="007336B6" w:rsidRDefault="00FA2C1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Научно-исследовательские и научно-производственные технологии, используемые на педагогической практике........................................................11</w:t>
      </w:r>
    </w:p>
    <w:p w14:paraId="6C92F0CA" w14:textId="77777777" w:rsidR="007336B6" w:rsidRDefault="00FA2C1B">
      <w:pPr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Учебно-методическое обеспечение самостоятельной работы аспирантов на педагогической практике.......................................................................................11</w:t>
      </w:r>
    </w:p>
    <w:p w14:paraId="3A3AABFF" w14:textId="77777777" w:rsidR="007336B6" w:rsidRDefault="00FA2C1B">
      <w:p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Формы промежуточной аттестации (по итогам педагогической практики).12</w:t>
      </w:r>
    </w:p>
    <w:p w14:paraId="619A450B" w14:textId="77777777" w:rsidR="007336B6" w:rsidRDefault="00FA2C1B">
      <w:p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Учебно-методическое и информационное обеспечение педагогической практики..................................................................................................................14</w:t>
      </w:r>
    </w:p>
    <w:p w14:paraId="4217175A" w14:textId="77777777" w:rsidR="007336B6" w:rsidRDefault="00FA2C1B">
      <w:pPr>
        <w:tabs>
          <w:tab w:val="left" w:pos="993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Материально-техническое обеспечение педагогической практики............16</w:t>
      </w:r>
    </w:p>
    <w:p w14:paraId="178CFA1E" w14:textId="77777777" w:rsidR="007336B6" w:rsidRDefault="007336B6"/>
    <w:p w14:paraId="432AB971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rPr>
          <w:bCs/>
          <w:sz w:val="28"/>
          <w:szCs w:val="28"/>
        </w:rPr>
      </w:pPr>
    </w:p>
    <w:p w14:paraId="531DD13A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bCs/>
          <w:sz w:val="28"/>
          <w:szCs w:val="28"/>
        </w:rPr>
      </w:pPr>
    </w:p>
    <w:p w14:paraId="394F89F0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bCs/>
          <w:sz w:val="28"/>
          <w:szCs w:val="28"/>
        </w:rPr>
      </w:pPr>
    </w:p>
    <w:p w14:paraId="01051523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bCs/>
          <w:sz w:val="28"/>
          <w:szCs w:val="28"/>
        </w:rPr>
      </w:pPr>
    </w:p>
    <w:p w14:paraId="45400BF9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bCs/>
          <w:sz w:val="28"/>
          <w:szCs w:val="28"/>
        </w:rPr>
      </w:pPr>
    </w:p>
    <w:p w14:paraId="550B9A57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bCs/>
          <w:sz w:val="28"/>
          <w:szCs w:val="28"/>
        </w:rPr>
      </w:pPr>
    </w:p>
    <w:p w14:paraId="1A10AA06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bCs/>
          <w:sz w:val="28"/>
          <w:szCs w:val="28"/>
        </w:rPr>
      </w:pPr>
    </w:p>
    <w:p w14:paraId="710E0A73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bCs/>
          <w:sz w:val="28"/>
          <w:szCs w:val="28"/>
        </w:rPr>
      </w:pPr>
    </w:p>
    <w:p w14:paraId="11B1DED5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bCs/>
          <w:sz w:val="28"/>
          <w:szCs w:val="28"/>
        </w:rPr>
      </w:pPr>
    </w:p>
    <w:p w14:paraId="7DA1C3B5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bCs/>
          <w:sz w:val="28"/>
          <w:szCs w:val="28"/>
        </w:rPr>
      </w:pPr>
    </w:p>
    <w:p w14:paraId="428BC9C9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bCs/>
          <w:sz w:val="28"/>
          <w:szCs w:val="28"/>
        </w:rPr>
      </w:pPr>
    </w:p>
    <w:p w14:paraId="367F446E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bCs/>
          <w:sz w:val="28"/>
          <w:szCs w:val="28"/>
        </w:rPr>
      </w:pPr>
    </w:p>
    <w:p w14:paraId="4AAE6939" w14:textId="77777777" w:rsidR="007336B6" w:rsidRDefault="007336B6">
      <w:pPr>
        <w:tabs>
          <w:tab w:val="left" w:pos="0"/>
          <w:tab w:val="right" w:leader="underscore" w:pos="9639"/>
        </w:tabs>
        <w:spacing w:line="360" w:lineRule="auto"/>
        <w:ind w:firstLine="851"/>
        <w:rPr>
          <w:bCs/>
          <w:sz w:val="28"/>
          <w:szCs w:val="28"/>
        </w:rPr>
      </w:pPr>
    </w:p>
    <w:p w14:paraId="3072837E" w14:textId="77777777" w:rsidR="007336B6" w:rsidRDefault="00FA2C1B">
      <w:pPr>
        <w:pStyle w:val="Default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освоения педагогической практики</w:t>
      </w:r>
    </w:p>
    <w:p w14:paraId="1A774B1B" w14:textId="77777777" w:rsidR="007336B6" w:rsidRDefault="007336B6">
      <w:pPr>
        <w:tabs>
          <w:tab w:val="right" w:leader="underscore" w:pos="9639"/>
        </w:tabs>
        <w:spacing w:line="360" w:lineRule="auto"/>
        <w:ind w:left="567"/>
        <w:jc w:val="both"/>
        <w:rPr>
          <w:b/>
          <w:bCs/>
          <w:sz w:val="28"/>
          <w:szCs w:val="28"/>
        </w:rPr>
      </w:pPr>
    </w:p>
    <w:p w14:paraId="4ED60C07" w14:textId="77777777" w:rsidR="007336B6" w:rsidRDefault="00FA2C1B">
      <w:pPr>
        <w:tabs>
          <w:tab w:val="right" w:leader="underscore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является обязательным разделом ОПОП ППО аспирантуры. Это особый вид учебных занятий, непосредственно ориентированных на профессионально - практическую подготовку аспирантов.</w:t>
      </w:r>
    </w:p>
    <w:p w14:paraId="4380CB39" w14:textId="77777777" w:rsidR="007336B6" w:rsidRDefault="00FA2C1B">
      <w:pPr>
        <w:tabs>
          <w:tab w:val="right" w:leader="underscore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ОПОП ППО аспирантуры предусматривается</w:t>
      </w:r>
      <w:r>
        <w:rPr>
          <w:i/>
          <w:iCs/>
          <w:sz w:val="28"/>
          <w:szCs w:val="28"/>
          <w:u w:val="single"/>
        </w:rPr>
        <w:t xml:space="preserve"> педагогическая</w:t>
      </w:r>
      <w:r>
        <w:rPr>
          <w:sz w:val="28"/>
          <w:szCs w:val="28"/>
        </w:rPr>
        <w:t xml:space="preserve"> практика.</w:t>
      </w:r>
    </w:p>
    <w:p w14:paraId="6B126E99" w14:textId="77777777" w:rsidR="007336B6" w:rsidRDefault="00FA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педагогической практики аспирантам необходимо овладеть профессиональными умениями в соответствии с Федеральными требованиями к структуре основной профессиональной образовательной программы послевузовского профессионального образования (аспирантура), утвержденные приказом Министерства образования и науки РФ от 16 марта 2011 г. № 1365. Основной целью педагогической практики аспирантов является реализация применения профессиональных знаний и умений в практической деятельности, в профильных классах старшей ступени общеобразовательной школы или в вузе. Данная практика для аспирантов является одной из форм профессионального обучения и становления их как профессионала – педагога.</w:t>
      </w:r>
    </w:p>
    <w:p w14:paraId="0C3880F8" w14:textId="77777777" w:rsidR="007336B6" w:rsidRDefault="00FA2C1B">
      <w:pPr>
        <w:pStyle w:val="-"/>
        <w:tabs>
          <w:tab w:val="left" w:pos="708"/>
          <w:tab w:val="right" w:leader="underscore" w:pos="9639"/>
        </w:tabs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Целями </w:t>
      </w:r>
      <w:r>
        <w:rPr>
          <w:i/>
          <w:iCs/>
          <w:sz w:val="28"/>
          <w:szCs w:val="28"/>
          <w:u w:val="single"/>
        </w:rPr>
        <w:t>педагогической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i/>
          <w:iCs/>
          <w:sz w:val="28"/>
          <w:szCs w:val="28"/>
          <w:u w:val="single"/>
        </w:rPr>
        <w:t>практики</w:t>
      </w:r>
      <w:r>
        <w:rPr>
          <w:sz w:val="28"/>
          <w:szCs w:val="28"/>
        </w:rPr>
        <w:t xml:space="preserve"> являются:</w:t>
      </w:r>
    </w:p>
    <w:p w14:paraId="7A76134E" w14:textId="77777777" w:rsidR="007336B6" w:rsidRDefault="00FA2C1B">
      <w:pPr>
        <w:pStyle w:val="-"/>
        <w:tabs>
          <w:tab w:val="left" w:pos="0"/>
          <w:tab w:val="right" w:leader="underscore" w:pos="9639"/>
        </w:tabs>
        <w:spacing w:before="4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опыта целостной педагогической деятельности, профессиональных и методических умений в условиях профильной общеобразовательной школы или в других образовательных учреждениях среднего и высшего профессионального образования. </w:t>
      </w:r>
    </w:p>
    <w:p w14:paraId="6524EF55" w14:textId="77777777" w:rsidR="007336B6" w:rsidRDefault="00FA2C1B">
      <w:pPr>
        <w:pStyle w:val="-"/>
        <w:tabs>
          <w:tab w:val="left" w:pos="0"/>
          <w:tab w:val="right" w:leader="underscore" w:pos="9639"/>
        </w:tabs>
        <w:spacing w:before="4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-формирование умений самостоятельной организации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-образовательного процесса в условиях профильного обучения или в других образовательных учреждениях среднего и высшего профессионального образования, </w:t>
      </w:r>
    </w:p>
    <w:p w14:paraId="71B2EE1D" w14:textId="77777777" w:rsidR="007336B6" w:rsidRDefault="00FA2C1B">
      <w:pPr>
        <w:pStyle w:val="-"/>
        <w:tabs>
          <w:tab w:val="left" w:pos="0"/>
          <w:tab w:val="right" w:leader="underscore" w:pos="9639"/>
        </w:tabs>
        <w:spacing w:before="4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- формирование умений осуществления педагогического наблюдения и анализа педагогической действительности,</w:t>
      </w:r>
    </w:p>
    <w:p w14:paraId="124DAF24" w14:textId="77777777" w:rsidR="007336B6" w:rsidRDefault="00FA2C1B">
      <w:pPr>
        <w:pStyle w:val="-"/>
        <w:tabs>
          <w:tab w:val="left" w:pos="0"/>
          <w:tab w:val="right" w:leader="underscore" w:pos="9639"/>
        </w:tabs>
        <w:spacing w:before="4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-развитие интереса к педагогической деятельности, творческого подхода к организации данной </w:t>
      </w:r>
      <w:proofErr w:type="gramStart"/>
      <w:r>
        <w:rPr>
          <w:sz w:val="28"/>
          <w:szCs w:val="28"/>
        </w:rPr>
        <w:t>деятельности  на</w:t>
      </w:r>
      <w:proofErr w:type="gramEnd"/>
      <w:r>
        <w:rPr>
          <w:sz w:val="28"/>
          <w:szCs w:val="28"/>
        </w:rPr>
        <w:t xml:space="preserve"> старшей ступени профильной школы, или в других образовательных учреждениях среднего и высшего профессионального образования, формирование педагогического мышления,</w:t>
      </w:r>
    </w:p>
    <w:p w14:paraId="081DE978" w14:textId="77777777" w:rsidR="007336B6" w:rsidRDefault="00FA2C1B">
      <w:pPr>
        <w:pStyle w:val="-"/>
        <w:tabs>
          <w:tab w:val="left" w:pos="0"/>
          <w:tab w:val="right" w:leader="underscore" w:pos="963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-приобретение профессионально значимых качеств личности педагога,</w:t>
      </w:r>
    </w:p>
    <w:p w14:paraId="13B6A82D" w14:textId="77777777" w:rsidR="007336B6" w:rsidRDefault="00FA2C1B">
      <w:pPr>
        <w:pStyle w:val="-"/>
        <w:tabs>
          <w:tab w:val="left" w:pos="0"/>
          <w:tab w:val="right" w:leader="underscore" w:pos="963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-формирование навыков самовоспитания, самообразования и развитие </w:t>
      </w:r>
    </w:p>
    <w:p w14:paraId="5A79B17A" w14:textId="77777777" w:rsidR="007336B6" w:rsidRDefault="00FA2C1B">
      <w:pPr>
        <w:pStyle w:val="-"/>
        <w:tabs>
          <w:tab w:val="left" w:pos="0"/>
          <w:tab w:val="right" w:leader="underscore" w:pos="963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потребности в постоянном самосовершенствовании.</w:t>
      </w:r>
    </w:p>
    <w:p w14:paraId="4B4BE668" w14:textId="77777777" w:rsidR="007336B6" w:rsidRDefault="007336B6">
      <w:pPr>
        <w:pStyle w:val="Default"/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70D99" w14:textId="77777777" w:rsidR="007336B6" w:rsidRDefault="00FA2C1B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 педагогической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практики:</w:t>
      </w:r>
    </w:p>
    <w:p w14:paraId="5712E4DB" w14:textId="77777777" w:rsidR="007336B6" w:rsidRDefault="00FA2C1B">
      <w:pPr>
        <w:tabs>
          <w:tab w:val="left" w:pos="708"/>
          <w:tab w:val="right" w:leader="underscore" w:pos="9639"/>
        </w:tabs>
        <w:spacing w:before="40" w:line="360" w:lineRule="auto"/>
        <w:rPr>
          <w:sz w:val="28"/>
          <w:szCs w:val="28"/>
        </w:rPr>
      </w:pPr>
      <w:r>
        <w:rPr>
          <w:sz w:val="28"/>
          <w:szCs w:val="28"/>
        </w:rPr>
        <w:t>Задачи педагогической практики определяются в соответствии с поставленными выше целями и отличительными особенностями аспирантуры как высшего звена вузовского образования. Общими задачами практики являются:</w:t>
      </w:r>
    </w:p>
    <w:p w14:paraId="3836D784" w14:textId="77777777" w:rsidR="007336B6" w:rsidRDefault="00FA2C1B">
      <w:pPr>
        <w:pStyle w:val="-"/>
        <w:widowControl/>
        <w:numPr>
          <w:ilvl w:val="0"/>
          <w:numId w:val="3"/>
        </w:numPr>
        <w:tabs>
          <w:tab w:val="left" w:pos="708"/>
          <w:tab w:val="right" w:leader="underscore" w:pos="9639"/>
        </w:tabs>
        <w:spacing w:before="4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уметь решать непредвиденные производственные и организационные ситуации, сложившиеся в ходе педагогической деятельности во время прохождения педагогической практики,</w:t>
      </w:r>
    </w:p>
    <w:p w14:paraId="383FC6B2" w14:textId="77777777" w:rsidR="007336B6" w:rsidRDefault="00FA2C1B">
      <w:pPr>
        <w:pStyle w:val="-"/>
        <w:widowControl/>
        <w:numPr>
          <w:ilvl w:val="0"/>
          <w:numId w:val="3"/>
        </w:numPr>
        <w:tabs>
          <w:tab w:val="left" w:pos="708"/>
          <w:tab w:val="right" w:leader="underscore" w:pos="9639"/>
        </w:tabs>
        <w:spacing w:before="4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овладеть навыками самостоятельного ведения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-образовательной работы: в области преподавания профильных дисциплин, в применении традиционных и нетрадиционных технологий образования в учебном процессе,</w:t>
      </w:r>
    </w:p>
    <w:p w14:paraId="1036BBB1" w14:textId="77777777" w:rsidR="007336B6" w:rsidRDefault="00FA2C1B">
      <w:pPr>
        <w:pStyle w:val="-"/>
        <w:widowControl/>
        <w:numPr>
          <w:ilvl w:val="0"/>
          <w:numId w:val="3"/>
        </w:numPr>
        <w:tabs>
          <w:tab w:val="left" w:pos="708"/>
          <w:tab w:val="right" w:leader="underscore" w:pos="9639"/>
        </w:tabs>
        <w:spacing w:before="4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опыт проектирования образовательной среды для формирования профессионально значимых компетенций обучающихся профильной </w:t>
      </w:r>
      <w:proofErr w:type="gramStart"/>
      <w:r>
        <w:rPr>
          <w:sz w:val="28"/>
          <w:szCs w:val="28"/>
        </w:rPr>
        <w:t>школы  или</w:t>
      </w:r>
      <w:proofErr w:type="gramEnd"/>
      <w:r>
        <w:rPr>
          <w:sz w:val="28"/>
          <w:szCs w:val="28"/>
        </w:rPr>
        <w:t xml:space="preserve">  других образовательных учреждениях среднего и высшего профессионального образования </w:t>
      </w:r>
    </w:p>
    <w:p w14:paraId="4A204701" w14:textId="77777777" w:rsidR="007336B6" w:rsidRDefault="00FA2C1B">
      <w:pPr>
        <w:pStyle w:val="-"/>
        <w:widowControl/>
        <w:numPr>
          <w:ilvl w:val="0"/>
          <w:numId w:val="3"/>
        </w:numPr>
        <w:tabs>
          <w:tab w:val="left" w:pos="708"/>
          <w:tab w:val="right" w:leader="underscore" w:pos="9639"/>
        </w:tabs>
        <w:spacing w:before="4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формировать профессионально значимые качества личности будущего педагога,</w:t>
      </w:r>
    </w:p>
    <w:p w14:paraId="22D06E85" w14:textId="77777777" w:rsidR="007336B6" w:rsidRDefault="00FA2C1B">
      <w:pPr>
        <w:pStyle w:val="-"/>
        <w:widowControl/>
        <w:numPr>
          <w:ilvl w:val="0"/>
          <w:numId w:val="3"/>
        </w:numPr>
        <w:tabs>
          <w:tab w:val="left" w:pos="708"/>
          <w:tab w:val="right" w:leader="underscore" w:pos="9639"/>
        </w:tabs>
        <w:spacing w:before="4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ознакомиться с передовым педагогическим опытом посредством общения и посещения разнообразных видов занятий педагогов профессионалов,</w:t>
      </w:r>
    </w:p>
    <w:p w14:paraId="4B4EFA0E" w14:textId="77777777" w:rsidR="007336B6" w:rsidRDefault="00FA2C1B">
      <w:pPr>
        <w:pStyle w:val="-"/>
        <w:widowControl/>
        <w:numPr>
          <w:ilvl w:val="0"/>
          <w:numId w:val="3"/>
        </w:numPr>
        <w:tabs>
          <w:tab w:val="left" w:pos="708"/>
          <w:tab w:val="right" w:leader="underscore" w:pos="9639"/>
        </w:tabs>
        <w:spacing w:before="4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совершенствовать интеллектуальные способности и коммуникативные умения в процессе педагогической деятельности,</w:t>
      </w:r>
    </w:p>
    <w:p w14:paraId="2A102289" w14:textId="77777777" w:rsidR="007336B6" w:rsidRDefault="00FA2C1B">
      <w:pPr>
        <w:pStyle w:val="-"/>
        <w:widowControl/>
        <w:numPr>
          <w:ilvl w:val="0"/>
          <w:numId w:val="3"/>
        </w:numPr>
        <w:tabs>
          <w:tab w:val="left" w:pos="708"/>
          <w:tab w:val="right" w:leader="underscore" w:pos="9639"/>
        </w:tabs>
        <w:spacing w:before="4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формировать навыки самовоспитания, самообразования, проектирование дальнейшего образовательного маршрута и профессиональной карьеры.</w:t>
      </w:r>
    </w:p>
    <w:p w14:paraId="362B114B" w14:textId="77777777" w:rsidR="007336B6" w:rsidRDefault="007336B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79848" w14:textId="77777777" w:rsidR="007336B6" w:rsidRDefault="00FA2C1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Планируемые результаты обучения при прохождении практики</w:t>
      </w:r>
    </w:p>
    <w:p w14:paraId="0895C420" w14:textId="77777777" w:rsidR="007336B6" w:rsidRDefault="007336B6">
      <w:pPr>
        <w:spacing w:line="360" w:lineRule="auto"/>
        <w:rPr>
          <w:sz w:val="28"/>
          <w:szCs w:val="28"/>
        </w:rPr>
      </w:pPr>
    </w:p>
    <w:p w14:paraId="3E183264" w14:textId="77777777" w:rsidR="007336B6" w:rsidRDefault="00FA2C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прохождения данной педагогической практики аспирант должен приобрести следующие </w:t>
      </w:r>
      <w:r>
        <w:rPr>
          <w:b/>
          <w:bCs/>
          <w:i/>
          <w:iCs/>
          <w:sz w:val="28"/>
          <w:szCs w:val="28"/>
          <w:u w:val="thick"/>
        </w:rPr>
        <w:t xml:space="preserve">общие </w:t>
      </w:r>
      <w:r>
        <w:rPr>
          <w:sz w:val="28"/>
          <w:szCs w:val="28"/>
        </w:rPr>
        <w:t>практические навыки, умения.</w:t>
      </w:r>
    </w:p>
    <w:p w14:paraId="1B0D76EC" w14:textId="77777777" w:rsidR="007336B6" w:rsidRDefault="00FA2C1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УМЕТЬ:</w:t>
      </w:r>
    </w:p>
    <w:p w14:paraId="5E1BFCA6" w14:textId="77777777" w:rsidR="007336B6" w:rsidRDefault="00FA2C1B">
      <w:pPr>
        <w:pStyle w:val="ab"/>
        <w:numPr>
          <w:ilvl w:val="0"/>
          <w:numId w:val="4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выявлять взаимосвязи воспитательного и учебного процессов в профильной школе, использовать результаты педагогических исследований для совершенствования образовательного процесса,</w:t>
      </w:r>
    </w:p>
    <w:p w14:paraId="41A8F9D1" w14:textId="77777777" w:rsidR="007336B6" w:rsidRDefault="00FA2C1B">
      <w:pPr>
        <w:pStyle w:val="ab"/>
        <w:numPr>
          <w:ilvl w:val="0"/>
          <w:numId w:val="4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применять результаты собственного педагогического поиска, выбора и создания гибких образовательных стратегий для внедрения в процесс обучения профильной школы, образовательных учреждениях среднего и высшего профессионального образования, </w:t>
      </w:r>
    </w:p>
    <w:p w14:paraId="2207B45A" w14:textId="77777777" w:rsidR="007336B6" w:rsidRDefault="00FA2C1B">
      <w:pPr>
        <w:pStyle w:val="ab"/>
        <w:numPr>
          <w:ilvl w:val="0"/>
          <w:numId w:val="4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реализовывать учебные планы, основные образовательные программы, а также программы элективных курсов профильного образования на уровне, который соответствует установленным государственным образовательным стандартам,</w:t>
      </w:r>
    </w:p>
    <w:p w14:paraId="543EAEA8" w14:textId="77777777" w:rsidR="007336B6" w:rsidRDefault="00FA2C1B">
      <w:pPr>
        <w:pStyle w:val="ab"/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определять конкретные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-образовательные задачи, исходя из общих целей воспитания с учетом возрастных и индивидуальных особенностей старшеклассников и социально-психологических особенностей коллектива,</w:t>
      </w:r>
    </w:p>
    <w:p w14:paraId="7CAF98DF" w14:textId="77777777" w:rsidR="007336B6" w:rsidRDefault="00FA2C1B">
      <w:pPr>
        <w:pStyle w:val="ab"/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осуществлять текущее и перспективное планирование педагогической деятельности в условиях профильной школы, образовательных учреждениях среднего и высшего профессионального образования, </w:t>
      </w:r>
    </w:p>
    <w:p w14:paraId="7461FD0A" w14:textId="77777777" w:rsidR="007336B6" w:rsidRDefault="00FA2C1B">
      <w:pPr>
        <w:pStyle w:val="ab"/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строить взаимоотношения с коллегами, находить, принимать и </w:t>
      </w:r>
      <w:r>
        <w:rPr>
          <w:sz w:val="28"/>
          <w:szCs w:val="28"/>
        </w:rPr>
        <w:lastRenderedPageBreak/>
        <w:t>реализовывать управленческие решения в своей профессиональной деятельности,</w:t>
      </w:r>
    </w:p>
    <w:p w14:paraId="18981E12" w14:textId="77777777" w:rsidR="007336B6" w:rsidRDefault="00FA2C1B">
      <w:pPr>
        <w:pStyle w:val="ab"/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актуализировать процесс профессионального самоопределения обучающихся за счет специальной организации их деятельности,</w:t>
      </w:r>
    </w:p>
    <w:p w14:paraId="672E368A" w14:textId="77777777" w:rsidR="007336B6" w:rsidRDefault="00FA2C1B">
      <w:pPr>
        <w:pStyle w:val="ab"/>
        <w:numPr>
          <w:ilvl w:val="0"/>
          <w:numId w:val="5"/>
        </w:numPr>
        <w:spacing w:after="24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анализировать и обобщать передовой педагогический опыт и личный опыт работы в образовательном учреждении.</w:t>
      </w:r>
    </w:p>
    <w:p w14:paraId="2FA61C8E" w14:textId="77777777" w:rsidR="007336B6" w:rsidRDefault="00FA2C1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ВЛАДЕТЬ:</w:t>
      </w:r>
    </w:p>
    <w:p w14:paraId="03A8D0CE" w14:textId="77777777" w:rsidR="007336B6" w:rsidRDefault="00FA2C1B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методами педагогических исследований, основами научно-</w:t>
      </w:r>
      <w:proofErr w:type="spellStart"/>
      <w:r>
        <w:rPr>
          <w:sz w:val="28"/>
          <w:szCs w:val="28"/>
        </w:rPr>
        <w:t>мето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дической</w:t>
      </w:r>
      <w:proofErr w:type="spellEnd"/>
      <w:r>
        <w:rPr>
          <w:sz w:val="28"/>
          <w:szCs w:val="28"/>
        </w:rPr>
        <w:t xml:space="preserve"> и учебно-методической работы и организацией коллективной работы в профильной школе, образовательных учреждениях среднего и высшего профессионального образования, </w:t>
      </w:r>
    </w:p>
    <w:p w14:paraId="7B5C0855" w14:textId="77777777" w:rsidR="007336B6" w:rsidRDefault="00FA2C1B">
      <w:pPr>
        <w:pStyle w:val="ab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современными технологиями преподавания, отражающими специфику предметной области.</w:t>
      </w:r>
    </w:p>
    <w:p w14:paraId="4A608232" w14:textId="77777777" w:rsidR="007336B6" w:rsidRDefault="007336B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D8316" w14:textId="77777777" w:rsidR="007336B6" w:rsidRDefault="00FA2C1B">
      <w:pPr>
        <w:numPr>
          <w:ilvl w:val="12"/>
          <w:numId w:val="0"/>
        </w:numPr>
        <w:tabs>
          <w:tab w:val="left" w:pos="108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Место педагогической практики в структуре образовательной программы  </w:t>
      </w:r>
    </w:p>
    <w:p w14:paraId="45402977" w14:textId="77777777" w:rsidR="007336B6" w:rsidRDefault="00FA2C1B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Педагогическая практика входит в раздел 2.2.1 - Практика в соответствии с Федеральным государственным стандартом и основной профессиональной образовательной программы послевузовского профессионального образования (аспирантура) и предусматривается учебным планом соответствующих подразделений ДГПУ, осуществляющих подготовку аспирантов. </w:t>
      </w:r>
    </w:p>
    <w:tbl>
      <w:tblPr>
        <w:tblpPr w:leftFromText="180" w:rightFromText="180" w:vertAnchor="text" w:horzAnchor="page" w:tblpX="1875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2410"/>
        <w:gridCol w:w="2551"/>
      </w:tblGrid>
      <w:tr w:rsidR="007336B6" w14:paraId="79C81FEE" w14:textId="77777777">
        <w:trPr>
          <w:trHeight w:val="1160"/>
        </w:trPr>
        <w:tc>
          <w:tcPr>
            <w:tcW w:w="1384" w:type="dxa"/>
          </w:tcPr>
          <w:p w14:paraId="1CE10CEE" w14:textId="77777777" w:rsidR="007336B6" w:rsidRDefault="007336B6">
            <w:pPr>
              <w:spacing w:before="120"/>
            </w:pPr>
          </w:p>
          <w:p w14:paraId="7F57E854" w14:textId="77777777" w:rsidR="007336B6" w:rsidRDefault="007336B6">
            <w:pPr>
              <w:spacing w:before="120"/>
              <w:ind w:left="51"/>
              <w:rPr>
                <w:b/>
                <w:bCs/>
              </w:rPr>
            </w:pPr>
          </w:p>
        </w:tc>
        <w:tc>
          <w:tcPr>
            <w:tcW w:w="2977" w:type="dxa"/>
          </w:tcPr>
          <w:p w14:paraId="7B045778" w14:textId="77777777" w:rsidR="007336B6" w:rsidRDefault="00FA2C1B">
            <w:pPr>
              <w:spacing w:after="200"/>
            </w:pPr>
            <w:r>
              <w:rPr>
                <w:b/>
                <w:bCs/>
                <w:lang w:eastAsia="en-US"/>
              </w:rPr>
              <w:t>Наименование дисциплины</w:t>
            </w:r>
          </w:p>
        </w:tc>
        <w:tc>
          <w:tcPr>
            <w:tcW w:w="2410" w:type="dxa"/>
          </w:tcPr>
          <w:p w14:paraId="01408B25" w14:textId="77777777" w:rsidR="007336B6" w:rsidRDefault="00FA2C1B">
            <w:pPr>
              <w:spacing w:after="200"/>
            </w:pPr>
            <w:r>
              <w:rPr>
                <w:b/>
                <w:bCs/>
                <w:lang w:eastAsia="en-US"/>
              </w:rPr>
              <w:t>Содержание дисциплины</w:t>
            </w:r>
          </w:p>
          <w:p w14:paraId="23C812FC" w14:textId="77777777" w:rsidR="007336B6" w:rsidRDefault="007336B6">
            <w:pPr>
              <w:spacing w:before="120"/>
            </w:pPr>
          </w:p>
        </w:tc>
        <w:tc>
          <w:tcPr>
            <w:tcW w:w="2551" w:type="dxa"/>
          </w:tcPr>
          <w:p w14:paraId="18DE5139" w14:textId="77777777" w:rsidR="007336B6" w:rsidRDefault="00FA2C1B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Трудоёмкость </w:t>
            </w:r>
          </w:p>
          <w:p w14:paraId="1EDD0992" w14:textId="77777777" w:rsidR="007336B6" w:rsidRDefault="00FA2C1B">
            <w:pPr>
              <w:spacing w:after="200"/>
            </w:pPr>
            <w:r>
              <w:rPr>
                <w:b/>
                <w:bCs/>
                <w:lang w:eastAsia="en-US"/>
              </w:rPr>
              <w:t>Зачетные единицы/часы (всего)</w:t>
            </w:r>
          </w:p>
        </w:tc>
      </w:tr>
      <w:tr w:rsidR="007336B6" w14:paraId="60DBBCD9" w14:textId="77777777">
        <w:trPr>
          <w:trHeight w:val="1549"/>
        </w:trPr>
        <w:tc>
          <w:tcPr>
            <w:tcW w:w="1384" w:type="dxa"/>
          </w:tcPr>
          <w:p w14:paraId="0ED78D99" w14:textId="77777777" w:rsidR="007336B6" w:rsidRDefault="00FA2C1B">
            <w:pPr>
              <w:tabs>
                <w:tab w:val="left" w:pos="180"/>
              </w:tabs>
              <w:spacing w:before="120"/>
              <w:ind w:left="-785" w:firstLine="800"/>
            </w:pPr>
            <w:r>
              <w:t>2.2.1</w:t>
            </w:r>
          </w:p>
        </w:tc>
        <w:tc>
          <w:tcPr>
            <w:tcW w:w="2977" w:type="dxa"/>
          </w:tcPr>
          <w:p w14:paraId="1130B04A" w14:textId="77777777" w:rsidR="007336B6" w:rsidRDefault="00FA2C1B">
            <w:r>
              <w:t>Практика</w:t>
            </w:r>
          </w:p>
        </w:tc>
        <w:tc>
          <w:tcPr>
            <w:tcW w:w="2410" w:type="dxa"/>
          </w:tcPr>
          <w:p w14:paraId="0FB42C8B" w14:textId="77777777" w:rsidR="007336B6" w:rsidRDefault="00FA2C1B">
            <w:pPr>
              <w:spacing w:before="120"/>
              <w:ind w:left="51"/>
            </w:pPr>
            <w:r>
              <w:rPr>
                <w:lang w:eastAsia="en-US"/>
              </w:rPr>
              <w:t>Педагогическая практика</w:t>
            </w:r>
          </w:p>
        </w:tc>
        <w:tc>
          <w:tcPr>
            <w:tcW w:w="2551" w:type="dxa"/>
          </w:tcPr>
          <w:p w14:paraId="21AE491C" w14:textId="77777777" w:rsidR="007336B6" w:rsidRDefault="00FA2C1B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Зачетные ед. </w:t>
            </w:r>
          </w:p>
          <w:p w14:paraId="247AA3BA" w14:textId="77777777" w:rsidR="007336B6" w:rsidRDefault="00FA2C1B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час.</w:t>
            </w:r>
          </w:p>
        </w:tc>
      </w:tr>
    </w:tbl>
    <w:p w14:paraId="2D64B487" w14:textId="77777777" w:rsidR="007336B6" w:rsidRDefault="00FA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Педагогическая практика является обязательным этапом обучения аспиранта и представляет собой вид учебных занятий, непосредственно ориентированных на профессионально-практическую подготовку обучающихся.</w:t>
      </w:r>
    </w:p>
    <w:p w14:paraId="411980EE" w14:textId="77777777" w:rsidR="007336B6" w:rsidRDefault="00FA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введения педагогической практики в качестве обязательной обуславливается:</w:t>
      </w:r>
    </w:p>
    <w:p w14:paraId="7BE2E79B" w14:textId="77777777" w:rsidR="007336B6" w:rsidRDefault="00FA2C1B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повышением профессионализма, формированием дидактической культуры обучающегося, которая обеспечивает его готовность к продуктивному взаимодействию с субъектами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 в современных условиях учреждения образования,</w:t>
      </w:r>
    </w:p>
    <w:p w14:paraId="3ED2B8AD" w14:textId="77777777" w:rsidR="007336B6" w:rsidRDefault="00FA2C1B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необходимостью адаптировать аспирантов к будущей профессионально-педагогической деятельности на старшей ступени профильной общеобразовательной школы или образовательных учреждениях среднего и высшего профессионального образования, </w:t>
      </w:r>
    </w:p>
    <w:p w14:paraId="6439B214" w14:textId="77777777" w:rsidR="007336B6" w:rsidRDefault="00FA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педагогической практики теоретические знания используются для решения конкретных практических задач, обеспечивая соединение теоретической подготовки с практической деятельностью в образовательных учреждениях. </w:t>
      </w:r>
    </w:p>
    <w:p w14:paraId="6547CBA6" w14:textId="77777777" w:rsidR="007336B6" w:rsidRDefault="00FA2C1B">
      <w:pPr>
        <w:pStyle w:val="-"/>
        <w:tabs>
          <w:tab w:val="left" w:pos="708"/>
          <w:tab w:val="right" w:leader="underscore" w:pos="9639"/>
        </w:tabs>
        <w:spacing w:before="4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период педагогической практики, обучающиеся в аспирантуре должны получить представление о двух основных составляющих деятельности современного преподавателя, работающего в профильной школе или в других образовательных учреждениях среднего и высшего профессионального образования: преподавательской и методической. Если первая составляющая более наглядна для аспиранта: проведение уроков разного типа и вида, то методическая работа преподавателя для аспиранта остается «непознанной зоной» и достаточно новой областью познания: разработка рабочих программ элективных курсов, проектная деятельность, организация воспитательной работы с обучающимися профильной школы, СПО или ВПО и др. Именно педагогическая практика даст возможность аспирантам увидеть всю полноту деятельности преподавателя, работающего </w:t>
      </w:r>
      <w:r>
        <w:rPr>
          <w:sz w:val="28"/>
          <w:szCs w:val="28"/>
        </w:rPr>
        <w:lastRenderedPageBreak/>
        <w:t>на старшей ступени профильной школы, в СПО или ВПО учреждениях.</w:t>
      </w:r>
    </w:p>
    <w:p w14:paraId="238AB1A3" w14:textId="77777777" w:rsidR="007336B6" w:rsidRDefault="00FA2C1B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Педагогической практике предшествует факультативные дисциплины курсов «Преподаватель высшей школы». </w:t>
      </w:r>
    </w:p>
    <w:p w14:paraId="2FF74B76" w14:textId="77777777" w:rsidR="007336B6" w:rsidRDefault="00FA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753ACF82" w14:textId="77777777" w:rsidR="007336B6" w:rsidRDefault="00FA2C1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Форма проведения педагогической практики</w:t>
      </w:r>
    </w:p>
    <w:p w14:paraId="4282798C" w14:textId="77777777" w:rsidR="007336B6" w:rsidRDefault="007336B6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B0933" w14:textId="77777777" w:rsidR="007336B6" w:rsidRDefault="00FA2C1B">
      <w:pPr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Педагогическая</w:t>
      </w:r>
      <w:r>
        <w:rPr>
          <w:sz w:val="28"/>
          <w:szCs w:val="28"/>
        </w:rPr>
        <w:t xml:space="preserve"> практика является одной из форм профессионально-практической подготовки аспирантов в высшей школе и проводится на старшей ступени профильной общеобразовательной школы или в образовательных учреждениях среднего и высшего профессионального образования, обладающих необходимым кадровым и научно-техническим потенциалом.</w:t>
      </w:r>
    </w:p>
    <w:p w14:paraId="02AB41E6" w14:textId="77777777" w:rsidR="007336B6" w:rsidRDefault="00FA2C1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Педагогическая практика является одним из наиболее сложных и много аспектных видов учебной работы аспирантов. На период практики аспиранты:</w:t>
      </w:r>
    </w:p>
    <w:p w14:paraId="29DCEFC4" w14:textId="77777777" w:rsidR="007336B6" w:rsidRDefault="00FA2C1B">
      <w:pPr>
        <w:pStyle w:val="ab"/>
        <w:numPr>
          <w:ilvl w:val="0"/>
          <w:numId w:val="8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становятся членами педагогического коллектива образовательного учреждения, осуществляющего профильную подготовку, и принимают участие во всех сферах его деятельности,</w:t>
      </w:r>
    </w:p>
    <w:p w14:paraId="4BD2990A" w14:textId="77777777" w:rsidR="007336B6" w:rsidRDefault="00FA2C1B">
      <w:pPr>
        <w:pStyle w:val="ab"/>
        <w:numPr>
          <w:ilvl w:val="0"/>
          <w:numId w:val="8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включаются в учебно-методический процесс с целью реализации педагогических моделей, методик и </w:t>
      </w:r>
      <w:proofErr w:type="gramStart"/>
      <w:r>
        <w:rPr>
          <w:sz w:val="28"/>
          <w:szCs w:val="28"/>
        </w:rPr>
        <w:t>технологий</w:t>
      </w:r>
      <w:proofErr w:type="gramEnd"/>
      <w:r>
        <w:rPr>
          <w:sz w:val="28"/>
          <w:szCs w:val="28"/>
        </w:rPr>
        <w:t xml:space="preserve"> и приемов обучения на практике в профильной школе или в образовательных учреждениях среднего и высшего профессионального образования, </w:t>
      </w:r>
    </w:p>
    <w:p w14:paraId="740E5017" w14:textId="77777777" w:rsidR="007336B6" w:rsidRDefault="00FA2C1B">
      <w:pPr>
        <w:pStyle w:val="ab"/>
        <w:numPr>
          <w:ilvl w:val="0"/>
          <w:numId w:val="8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сотрудничают с педагогическим коллективом образовательного учреждения (изучают организацию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- образовательного процесса, опыт высококвалифицированных преподавателей и т.д.).</w:t>
      </w:r>
    </w:p>
    <w:p w14:paraId="44A91E79" w14:textId="77777777" w:rsidR="007336B6" w:rsidRDefault="007336B6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0862D" w14:textId="77777777" w:rsidR="007336B6" w:rsidRDefault="00FA2C1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Место и время проведения педагогической практики</w:t>
      </w:r>
    </w:p>
    <w:p w14:paraId="6CA60919" w14:textId="77777777" w:rsidR="007336B6" w:rsidRDefault="00FA2C1B">
      <w:pPr>
        <w:tabs>
          <w:tab w:val="right" w:leader="underscore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аспиранты направляются на педагогическую практику.</w:t>
      </w:r>
    </w:p>
    <w:p w14:paraId="03FD3C0F" w14:textId="77777777" w:rsidR="007336B6" w:rsidRDefault="00FA2C1B">
      <w:pPr>
        <w:tabs>
          <w:tab w:val="right" w:leader="underscore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по университету аспиранты направляются на педагогическую практику на базы практик, которые определяются руководителем </w:t>
      </w:r>
      <w:r>
        <w:rPr>
          <w:sz w:val="28"/>
          <w:szCs w:val="28"/>
        </w:rPr>
        <w:lastRenderedPageBreak/>
        <w:t xml:space="preserve">педагогической практики и согласуются с соответствующими подразделениями, отвечающими за организацию учебного процесса в аспирантуре. Время прохождения педагогической практики определяется учебным планом аспирантуры данного направления. </w:t>
      </w:r>
    </w:p>
    <w:p w14:paraId="359C15AE" w14:textId="77777777" w:rsidR="007336B6" w:rsidRDefault="00FA2C1B">
      <w:pPr>
        <w:tabs>
          <w:tab w:val="left" w:pos="34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Руководителями педагогической практики аспирантов являются преподаватели межвузовской кафедры общей и вузовской педагогики, занимающиеся педагогической деятельностью, имеющие ученую степень и квалификацию преподаватель высшей школы.</w:t>
      </w:r>
    </w:p>
    <w:p w14:paraId="3EC90628" w14:textId="77777777" w:rsidR="007336B6" w:rsidRDefault="00FA2C1B">
      <w:pPr>
        <w:tabs>
          <w:tab w:val="right" w:leader="underscore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педагогической практикой аспирантов возлагается на руководителя данной практики, утверждается приказом по университету с согласия аспирантуры и межвузовской кафедрой общей и вузовской педагогики ДГПУ, отвечающими за данный процесс. </w:t>
      </w:r>
    </w:p>
    <w:p w14:paraId="5DF53BC0" w14:textId="77777777" w:rsidR="007336B6" w:rsidRDefault="007336B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1B1B0" w14:textId="77777777" w:rsidR="007336B6" w:rsidRDefault="00FA2C1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Структура, организация и содержание педагогической практики</w:t>
      </w:r>
    </w:p>
    <w:p w14:paraId="28AEAE84" w14:textId="77777777" w:rsidR="007336B6" w:rsidRDefault="00FA2C1B">
      <w:pPr>
        <w:pStyle w:val="ac"/>
        <w:spacing w:before="6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Общая трудоемкость педагогической практики в целом составляет 6 зачетных единицы, 108 часов.</w:t>
      </w:r>
    </w:p>
    <w:p w14:paraId="65C1B4A1" w14:textId="77777777" w:rsidR="007336B6" w:rsidRDefault="00FA2C1B">
      <w:pPr>
        <w:pStyle w:val="ac"/>
        <w:spacing w:before="6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Содержание педагогической практики носит бинарный характер. Это значит, что практика включает аспирантов в те виды деятельности, в процессе которых у них формируются различные стороны педагогических умений: находить наиболее рациональные конструктивные, технологические, организационные и педагогические решения, хорошо ориентироваться в методиках и технологиях обучения и воспитания, ставить и решать принципиально новые вопросы, направленные на модернизацию системы профильного обучения.</w:t>
      </w:r>
    </w:p>
    <w:p w14:paraId="57EAC250" w14:textId="77777777" w:rsidR="007336B6" w:rsidRDefault="00FA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будущего профессионала педагога на уровне аспирантуры включает подготовку в двух основных направлениях:</w:t>
      </w:r>
    </w:p>
    <w:p w14:paraId="5E8BD29C" w14:textId="77777777" w:rsidR="007336B6" w:rsidRDefault="00FA2C1B">
      <w:pPr>
        <w:pStyle w:val="ac"/>
        <w:numPr>
          <w:ilvl w:val="0"/>
          <w:numId w:val="9"/>
        </w:numPr>
        <w:spacing w:before="6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педагога - преподавателя, владеющего современными образовательными технологиями, умениями определять и выбирать методы, формы и средства обучения; создавать творческую атмосферу в образовательном процессе</w:t>
      </w:r>
    </w:p>
    <w:p w14:paraId="70DFA9DC" w14:textId="77777777" w:rsidR="007336B6" w:rsidRDefault="00FA2C1B">
      <w:pPr>
        <w:pStyle w:val="ab"/>
        <w:widowControl/>
        <w:numPr>
          <w:ilvl w:val="0"/>
          <w:numId w:val="10"/>
        </w:numPr>
        <w:spacing w:after="20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педагога – воспитателя, умеющего активно проявлять свою субъектную позицию, вносить необходимые коррективы в воспитательный процесс, применять современные технологии воспитания с учетом возрастных и индивидуальных особенностей личности обучающегося.</w:t>
      </w:r>
    </w:p>
    <w:p w14:paraId="4850CB97" w14:textId="77777777" w:rsidR="007336B6" w:rsidRDefault="00FA2C1B">
      <w:pPr>
        <w:tabs>
          <w:tab w:val="left" w:pos="993"/>
        </w:tabs>
        <w:spacing w:line="360" w:lineRule="auto"/>
        <w:ind w:left="993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Научно-исследовательские и научно-производственные технологии, используемые на педагогической практике</w:t>
      </w:r>
    </w:p>
    <w:p w14:paraId="6FA4F082" w14:textId="77777777" w:rsidR="007336B6" w:rsidRDefault="00FA2C1B">
      <w:pPr>
        <w:tabs>
          <w:tab w:val="right" w:leader="underscore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рамках педагогической практики используются:</w:t>
      </w:r>
    </w:p>
    <w:p w14:paraId="5960F3D5" w14:textId="77777777" w:rsidR="007336B6" w:rsidRDefault="00FA2C1B">
      <w:pPr>
        <w:pStyle w:val="ab"/>
        <w:widowControl/>
        <w:tabs>
          <w:tab w:val="right" w:leader="underscore" w:pos="9639"/>
        </w:tabs>
        <w:spacing w:line="360" w:lineRule="auto"/>
        <w:ind w:left="0"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>*диалоговые технологии</w:t>
      </w:r>
      <w:r>
        <w:rPr>
          <w:sz w:val="28"/>
          <w:szCs w:val="28"/>
        </w:rPr>
        <w:t xml:space="preserve">, связанные с созданием коммуникативной среды, расширением пространства сотрудничества в ходе постановки и решения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-образовательных задач,</w:t>
      </w:r>
    </w:p>
    <w:p w14:paraId="73F95C26" w14:textId="77777777" w:rsidR="007336B6" w:rsidRDefault="00FA2C1B">
      <w:pPr>
        <w:pStyle w:val="ab"/>
        <w:widowControl/>
        <w:tabs>
          <w:tab w:val="right" w:leader="underscore" w:pos="9639"/>
        </w:tabs>
        <w:spacing w:line="360" w:lineRule="auto"/>
        <w:ind w:left="0"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>*технология профессиональной социализации</w:t>
      </w:r>
      <w:r>
        <w:rPr>
          <w:sz w:val="28"/>
          <w:szCs w:val="28"/>
        </w:rPr>
        <w:t xml:space="preserve">, направленная на создание профессионально-ориентированной среды за счет использования компьютерных технологий, организации продуктивного общения в процессе </w:t>
      </w:r>
      <w:proofErr w:type="gramStart"/>
      <w:r>
        <w:rPr>
          <w:sz w:val="28"/>
          <w:szCs w:val="28"/>
        </w:rPr>
        <w:t>овладения  будущей</w:t>
      </w:r>
      <w:proofErr w:type="gramEnd"/>
      <w:r>
        <w:rPr>
          <w:sz w:val="28"/>
          <w:szCs w:val="28"/>
        </w:rPr>
        <w:t xml:space="preserve"> профессией педагога и организации преемственной практики, </w:t>
      </w:r>
    </w:p>
    <w:p w14:paraId="251AC7D8" w14:textId="77777777" w:rsidR="007336B6" w:rsidRDefault="00FA2C1B">
      <w:pPr>
        <w:pStyle w:val="ab"/>
        <w:widowControl/>
        <w:tabs>
          <w:tab w:val="right" w:leader="underscore" w:pos="9639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i/>
          <w:iCs/>
          <w:sz w:val="28"/>
          <w:szCs w:val="28"/>
        </w:rPr>
        <w:t>информационные технологии</w:t>
      </w:r>
      <w:r>
        <w:rPr>
          <w:sz w:val="28"/>
          <w:szCs w:val="28"/>
        </w:rPr>
        <w:t>, позволяющие эффективно организовать самостоятельную работу, индивидуализировать процесс обучения, активизировать познавательную деятельность обучающихся,</w:t>
      </w:r>
    </w:p>
    <w:p w14:paraId="074D157B" w14:textId="77777777" w:rsidR="007336B6" w:rsidRDefault="00FA2C1B">
      <w:pPr>
        <w:pStyle w:val="ab"/>
        <w:widowControl/>
        <w:tabs>
          <w:tab w:val="right" w:leader="underscore" w:pos="9639"/>
        </w:tabs>
        <w:spacing w:line="360" w:lineRule="auto"/>
        <w:ind w:left="0"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* технологии интерактивного обучения, </w:t>
      </w:r>
      <w:r>
        <w:rPr>
          <w:sz w:val="28"/>
          <w:szCs w:val="28"/>
        </w:rPr>
        <w:t xml:space="preserve">позволяющие в процессе обучения и воспитания устанавливать диалоговое взаимодействие таким образом, чтобы активизировать познавательный процесс и превратить процесс обучения </w:t>
      </w:r>
      <w:proofErr w:type="gramStart"/>
      <w:r>
        <w:rPr>
          <w:sz w:val="28"/>
          <w:szCs w:val="28"/>
        </w:rPr>
        <w:t>в диалектическую инверсионную систем</w:t>
      </w:r>
      <w:proofErr w:type="gramEnd"/>
    </w:p>
    <w:p w14:paraId="50871857" w14:textId="77777777" w:rsidR="007336B6" w:rsidRDefault="007336B6">
      <w:pPr>
        <w:tabs>
          <w:tab w:val="left" w:pos="993"/>
        </w:tabs>
        <w:spacing w:line="360" w:lineRule="auto"/>
        <w:ind w:left="993" w:hanging="284"/>
        <w:jc w:val="center"/>
        <w:rPr>
          <w:b/>
          <w:bCs/>
          <w:sz w:val="28"/>
          <w:szCs w:val="28"/>
        </w:rPr>
      </w:pPr>
    </w:p>
    <w:p w14:paraId="08B8C3CD" w14:textId="77777777" w:rsidR="007336B6" w:rsidRDefault="00FA2C1B">
      <w:pPr>
        <w:tabs>
          <w:tab w:val="left" w:pos="993"/>
        </w:tabs>
        <w:spacing w:line="360" w:lineRule="auto"/>
        <w:ind w:left="993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Учебно-методическое обеспечение самостоятельной работы аспирантов на педагогической практике</w:t>
      </w:r>
    </w:p>
    <w:p w14:paraId="4462DA63" w14:textId="77777777" w:rsidR="007336B6" w:rsidRDefault="007336B6">
      <w:pPr>
        <w:tabs>
          <w:tab w:val="left" w:pos="993"/>
        </w:tabs>
        <w:spacing w:line="360" w:lineRule="auto"/>
        <w:ind w:left="993" w:hanging="284"/>
        <w:jc w:val="center"/>
        <w:rPr>
          <w:b/>
          <w:bCs/>
          <w:sz w:val="28"/>
          <w:szCs w:val="28"/>
        </w:rPr>
      </w:pPr>
    </w:p>
    <w:p w14:paraId="0A5B300E" w14:textId="77777777" w:rsidR="007336B6" w:rsidRDefault="00FA2C1B">
      <w:pPr>
        <w:tabs>
          <w:tab w:val="left" w:pos="851"/>
          <w:tab w:val="right" w:leader="underscore" w:pos="9639"/>
        </w:tabs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 аспиранта на педагогической практике включает:</w:t>
      </w:r>
    </w:p>
    <w:p w14:paraId="540E06C7" w14:textId="77777777" w:rsidR="007336B6" w:rsidRDefault="00FA2C1B">
      <w:pPr>
        <w:pStyle w:val="ab"/>
        <w:widowControl/>
        <w:tabs>
          <w:tab w:val="right" w:leader="underscore" w:pos="9639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 изучение методического опыта и системы учебной работы преподавателя, работающего в профильных классах общеобразовательной </w:t>
      </w:r>
      <w:r>
        <w:rPr>
          <w:sz w:val="28"/>
          <w:szCs w:val="28"/>
        </w:rPr>
        <w:lastRenderedPageBreak/>
        <w:t xml:space="preserve">школы или в учреждениях профессионального образования (под руководством преподавателя), </w:t>
      </w:r>
    </w:p>
    <w:p w14:paraId="3C4BB301" w14:textId="77777777" w:rsidR="007336B6" w:rsidRDefault="00FA2C1B">
      <w:pPr>
        <w:pStyle w:val="ab"/>
        <w:widowControl/>
        <w:tabs>
          <w:tab w:val="right" w:leader="underscore" w:pos="9639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-разработка элективных курсов и курсов по выбору для обучения обучающихся профильной или профессиональной школы (под руководством преподавателя и руководителя педагогической практики),</w:t>
      </w:r>
    </w:p>
    <w:p w14:paraId="12F96060" w14:textId="77777777" w:rsidR="007336B6" w:rsidRDefault="00FA2C1B">
      <w:pPr>
        <w:pStyle w:val="ab"/>
        <w:widowControl/>
        <w:tabs>
          <w:tab w:val="right" w:leader="underscore" w:pos="9639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 составление тематического и поурочного планов и конспектов уроков и других занятий (под руководством преподавателя и руководителя педагогической практики),</w:t>
      </w:r>
    </w:p>
    <w:p w14:paraId="3207D7D5" w14:textId="77777777" w:rsidR="007336B6" w:rsidRDefault="00FA2C1B">
      <w:pPr>
        <w:pStyle w:val="ab"/>
        <w:widowControl/>
        <w:tabs>
          <w:tab w:val="right" w:leader="underscore" w:pos="9639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 подготовку и проведение уроков и других занятий в профильных классах или на 1-2 курсах профильной школы (под руководством преподавателя и руководителя педагогической практики),</w:t>
      </w:r>
    </w:p>
    <w:p w14:paraId="0612DA4B" w14:textId="77777777" w:rsidR="007336B6" w:rsidRDefault="00FA2C1B">
      <w:pPr>
        <w:pStyle w:val="ab"/>
        <w:widowControl/>
        <w:tabs>
          <w:tab w:val="right" w:leader="underscore" w:pos="9639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 планирование и проведение воспитательной работы с обучающимися профильной школы (под руководством классного руководителя и руководителя педагогической практики).</w:t>
      </w:r>
    </w:p>
    <w:p w14:paraId="5F1A53CE" w14:textId="77777777" w:rsidR="007336B6" w:rsidRDefault="00FA2C1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результатам практики составляется отчет в формах, предусмотренных рабочими программами подразделения, отвечающего за практику.</w:t>
      </w:r>
    </w:p>
    <w:p w14:paraId="298B6D62" w14:textId="77777777" w:rsidR="007336B6" w:rsidRDefault="007336B6">
      <w:pPr>
        <w:tabs>
          <w:tab w:val="left" w:pos="993"/>
        </w:tabs>
        <w:spacing w:line="360" w:lineRule="auto"/>
        <w:ind w:left="993" w:hanging="284"/>
        <w:jc w:val="center"/>
        <w:rPr>
          <w:b/>
          <w:bCs/>
          <w:sz w:val="28"/>
          <w:szCs w:val="28"/>
        </w:rPr>
      </w:pPr>
    </w:p>
    <w:p w14:paraId="22DDF3F9" w14:textId="77777777" w:rsidR="007336B6" w:rsidRDefault="00FA2C1B">
      <w:pPr>
        <w:tabs>
          <w:tab w:val="left" w:pos="993"/>
        </w:tabs>
        <w:spacing w:line="360" w:lineRule="auto"/>
        <w:ind w:left="993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proofErr w:type="gramStart"/>
      <w:r>
        <w:rPr>
          <w:b/>
          <w:bCs/>
          <w:sz w:val="28"/>
          <w:szCs w:val="28"/>
        </w:rPr>
        <w:t>Формы  промежуточной</w:t>
      </w:r>
      <w:proofErr w:type="gramEnd"/>
      <w:r>
        <w:rPr>
          <w:b/>
          <w:bCs/>
          <w:sz w:val="28"/>
          <w:szCs w:val="28"/>
        </w:rPr>
        <w:t xml:space="preserve"> аттестации (по итогам педагогической практики)</w:t>
      </w:r>
    </w:p>
    <w:p w14:paraId="512CDC3D" w14:textId="77777777" w:rsidR="007336B6" w:rsidRDefault="00FA2C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конце педагогической практики в учебном учреждении (на базе практики) проводится итоговая конференция, на которой аспиранты выступают с отчетом о проделанной педагогической работе. Преподаватели и руководители практики дают оценку работе аспирантов. Эта оценка выражается качественной характеристикой и отметкой в баллах. В пятидневный срок после окончания педагогической практики аспиранты сдают документацию руководителю практики. Не позднее чем через 10 дней после окончания данной практики проводится заключительная конференция на кафедре педагогики, где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обсуждаются итоги практики, анализируется </w:t>
      </w:r>
      <w:proofErr w:type="spellStart"/>
      <w:r>
        <w:rPr>
          <w:spacing w:val="2"/>
          <w:sz w:val="28"/>
          <w:szCs w:val="28"/>
        </w:rPr>
        <w:t>воспитательно</w:t>
      </w:r>
      <w:proofErr w:type="spellEnd"/>
      <w:r>
        <w:rPr>
          <w:spacing w:val="2"/>
          <w:sz w:val="28"/>
          <w:szCs w:val="28"/>
        </w:rPr>
        <w:t xml:space="preserve">-образовательная деятельность аспирантов за весь период </w:t>
      </w:r>
      <w:r>
        <w:rPr>
          <w:spacing w:val="2"/>
          <w:sz w:val="28"/>
          <w:szCs w:val="28"/>
        </w:rPr>
        <w:lastRenderedPageBreak/>
        <w:t>практики</w:t>
      </w:r>
      <w:r>
        <w:rPr>
          <w:sz w:val="28"/>
          <w:szCs w:val="28"/>
        </w:rPr>
        <w:t>, корректируется итоговая отметка за практику. По итогам педагогической практики аспирантам выставляется дифференцированный зачет (отметка).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14"/>
        <w:gridCol w:w="1647"/>
        <w:gridCol w:w="5245"/>
      </w:tblGrid>
      <w:tr w:rsidR="007336B6" w14:paraId="71E5A54C" w14:textId="77777777">
        <w:tc>
          <w:tcPr>
            <w:tcW w:w="2714" w:type="dxa"/>
          </w:tcPr>
          <w:p w14:paraId="46E16BC7" w14:textId="77777777" w:rsidR="007336B6" w:rsidRDefault="00FA2C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Оценка и балл</w:t>
            </w:r>
          </w:p>
        </w:tc>
        <w:tc>
          <w:tcPr>
            <w:tcW w:w="1647" w:type="dxa"/>
          </w:tcPr>
          <w:p w14:paraId="107D17A2" w14:textId="77777777" w:rsidR="007336B6" w:rsidRDefault="00FA2C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Уровень освоения ЗУН</w:t>
            </w:r>
          </w:p>
        </w:tc>
        <w:tc>
          <w:tcPr>
            <w:tcW w:w="5245" w:type="dxa"/>
          </w:tcPr>
          <w:p w14:paraId="1D6736A0" w14:textId="77777777" w:rsidR="007336B6" w:rsidRDefault="00FA2C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Критерии</w:t>
            </w:r>
          </w:p>
        </w:tc>
      </w:tr>
      <w:tr w:rsidR="007336B6" w14:paraId="5389C901" w14:textId="77777777">
        <w:tc>
          <w:tcPr>
            <w:tcW w:w="2714" w:type="dxa"/>
          </w:tcPr>
          <w:p w14:paraId="029A8F48" w14:textId="77777777" w:rsidR="007336B6" w:rsidRDefault="00FA2C1B">
            <w:pPr>
              <w:jc w:val="both"/>
              <w:rPr>
                <w:sz w:val="28"/>
                <w:szCs w:val="28"/>
              </w:rPr>
            </w:pPr>
            <w:r>
              <w:t>«Отлично»</w:t>
            </w:r>
          </w:p>
        </w:tc>
        <w:tc>
          <w:tcPr>
            <w:tcW w:w="1647" w:type="dxa"/>
          </w:tcPr>
          <w:p w14:paraId="7EF3A1F7" w14:textId="77777777" w:rsidR="007336B6" w:rsidRDefault="00FA2C1B">
            <w:pPr>
              <w:jc w:val="both"/>
              <w:rPr>
                <w:sz w:val="28"/>
                <w:szCs w:val="28"/>
              </w:rPr>
            </w:pPr>
            <w:proofErr w:type="spellStart"/>
            <w:r>
              <w:t>Повышенн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уровень - III</w:t>
            </w:r>
          </w:p>
        </w:tc>
        <w:tc>
          <w:tcPr>
            <w:tcW w:w="5245" w:type="dxa"/>
          </w:tcPr>
          <w:p w14:paraId="0A6C3494" w14:textId="77777777" w:rsidR="007336B6" w:rsidRDefault="00FA2C1B">
            <w:pPr>
              <w:jc w:val="both"/>
              <w:rPr>
                <w:sz w:val="28"/>
                <w:szCs w:val="28"/>
              </w:rPr>
            </w:pPr>
            <w:r>
              <w:t>Оценка «отлично» выставляется аспиранту, если он глубоко и прочно усвоил программный материал практики,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отчете материал разнообразных литературных источников, владеет разносторонними навыками и приемами выполнения практических задач, предлагает собственное аргументированное видение проблемы</w:t>
            </w:r>
          </w:p>
        </w:tc>
      </w:tr>
      <w:tr w:rsidR="007336B6" w14:paraId="4D010B30" w14:textId="77777777">
        <w:tc>
          <w:tcPr>
            <w:tcW w:w="2714" w:type="dxa"/>
          </w:tcPr>
          <w:p w14:paraId="3CE603CD" w14:textId="77777777" w:rsidR="007336B6" w:rsidRDefault="00FA2C1B">
            <w:pPr>
              <w:jc w:val="both"/>
              <w:rPr>
                <w:sz w:val="28"/>
                <w:szCs w:val="28"/>
              </w:rPr>
            </w:pPr>
            <w:r>
              <w:t>«Хорошо»</w:t>
            </w:r>
          </w:p>
        </w:tc>
        <w:tc>
          <w:tcPr>
            <w:tcW w:w="1647" w:type="dxa"/>
          </w:tcPr>
          <w:p w14:paraId="05C1772F" w14:textId="77777777" w:rsidR="007336B6" w:rsidRDefault="00FA2C1B">
            <w:pPr>
              <w:jc w:val="both"/>
              <w:rPr>
                <w:sz w:val="28"/>
                <w:szCs w:val="28"/>
              </w:rPr>
            </w:pPr>
            <w:r>
              <w:t>Базовый уровень - II</w:t>
            </w:r>
          </w:p>
        </w:tc>
        <w:tc>
          <w:tcPr>
            <w:tcW w:w="5245" w:type="dxa"/>
          </w:tcPr>
          <w:p w14:paraId="43D0EE22" w14:textId="77777777" w:rsidR="007336B6" w:rsidRDefault="00FA2C1B">
            <w:pPr>
              <w:jc w:val="both"/>
              <w:rPr>
                <w:sz w:val="28"/>
                <w:szCs w:val="28"/>
              </w:rPr>
            </w:pPr>
            <w:r>
              <w:t>Оценка «хорошо» выставляется аспиранту, если он твердо знает материал, грамотно и по существу излагает его в отчете, не допускает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</w:t>
            </w:r>
          </w:p>
        </w:tc>
      </w:tr>
      <w:tr w:rsidR="007336B6" w14:paraId="59E7A8C1" w14:textId="77777777">
        <w:tc>
          <w:tcPr>
            <w:tcW w:w="2714" w:type="dxa"/>
          </w:tcPr>
          <w:p w14:paraId="5CE19C4A" w14:textId="77777777" w:rsidR="007336B6" w:rsidRDefault="00FA2C1B">
            <w:pPr>
              <w:jc w:val="both"/>
              <w:rPr>
                <w:sz w:val="28"/>
                <w:szCs w:val="28"/>
              </w:rPr>
            </w:pPr>
            <w:r>
              <w:t>«Удовлетворительно»</w:t>
            </w:r>
          </w:p>
        </w:tc>
        <w:tc>
          <w:tcPr>
            <w:tcW w:w="1647" w:type="dxa"/>
          </w:tcPr>
          <w:p w14:paraId="7F64E502" w14:textId="77777777" w:rsidR="007336B6" w:rsidRDefault="00FA2C1B">
            <w:pPr>
              <w:jc w:val="both"/>
              <w:rPr>
                <w:sz w:val="28"/>
                <w:szCs w:val="28"/>
              </w:rPr>
            </w:pPr>
            <w:r>
              <w:t>Пороговый уровень - I</w:t>
            </w:r>
          </w:p>
        </w:tc>
        <w:tc>
          <w:tcPr>
            <w:tcW w:w="5245" w:type="dxa"/>
          </w:tcPr>
          <w:p w14:paraId="11DEAC56" w14:textId="77777777" w:rsidR="007336B6" w:rsidRDefault="00FA2C1B">
            <w:pPr>
              <w:jc w:val="both"/>
              <w:rPr>
                <w:sz w:val="28"/>
                <w:szCs w:val="28"/>
              </w:rPr>
            </w:pPr>
            <w:r>
              <w:t>Оценка «удовлетворительно» выставляется аспиранту,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</w:t>
            </w:r>
          </w:p>
        </w:tc>
      </w:tr>
      <w:tr w:rsidR="007336B6" w14:paraId="6AAF982E" w14:textId="77777777">
        <w:tc>
          <w:tcPr>
            <w:tcW w:w="2714" w:type="dxa"/>
          </w:tcPr>
          <w:p w14:paraId="1B6303BF" w14:textId="77777777" w:rsidR="007336B6" w:rsidRDefault="00FA2C1B">
            <w:pPr>
              <w:jc w:val="both"/>
              <w:rPr>
                <w:sz w:val="28"/>
                <w:szCs w:val="28"/>
              </w:rPr>
            </w:pPr>
            <w:r>
              <w:t>«Неудовлетворительно»</w:t>
            </w:r>
          </w:p>
        </w:tc>
        <w:tc>
          <w:tcPr>
            <w:tcW w:w="1647" w:type="dxa"/>
          </w:tcPr>
          <w:p w14:paraId="05B2DE5F" w14:textId="77777777" w:rsidR="007336B6" w:rsidRDefault="00FA2C1B">
            <w:pPr>
              <w:jc w:val="both"/>
              <w:rPr>
                <w:sz w:val="28"/>
                <w:szCs w:val="28"/>
              </w:rPr>
            </w:pPr>
            <w:r>
              <w:t>ЗУН не освоены</w:t>
            </w:r>
          </w:p>
        </w:tc>
        <w:tc>
          <w:tcPr>
            <w:tcW w:w="5245" w:type="dxa"/>
          </w:tcPr>
          <w:p w14:paraId="1E40005D" w14:textId="77777777" w:rsidR="007336B6" w:rsidRDefault="00FA2C1B">
            <w:pPr>
              <w:jc w:val="both"/>
              <w:rPr>
                <w:sz w:val="28"/>
                <w:szCs w:val="28"/>
              </w:rPr>
            </w:pPr>
            <w:r>
              <w:t>Оценка «неудовлетворительно» выставляется аспиранту,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</w:t>
            </w:r>
          </w:p>
        </w:tc>
      </w:tr>
    </w:tbl>
    <w:p w14:paraId="6F3240B5" w14:textId="77777777" w:rsidR="007336B6" w:rsidRDefault="007336B6">
      <w:pPr>
        <w:spacing w:line="360" w:lineRule="auto"/>
        <w:ind w:firstLine="709"/>
        <w:jc w:val="both"/>
        <w:rPr>
          <w:sz w:val="28"/>
          <w:szCs w:val="28"/>
        </w:rPr>
      </w:pPr>
    </w:p>
    <w:p w14:paraId="069CEF03" w14:textId="77777777" w:rsidR="007336B6" w:rsidRDefault="007336B6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14:paraId="1A8AE586" w14:textId="77777777" w:rsidR="007336B6" w:rsidRDefault="00FA2C1B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Оценка профессиональных умений аспиранта на базе</w:t>
      </w:r>
    </w:p>
    <w:p w14:paraId="30DD3083" w14:textId="77777777" w:rsidR="007336B6" w:rsidRDefault="00FA2C1B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образовательной </w:t>
      </w:r>
      <w:proofErr w:type="gramStart"/>
      <w:r>
        <w:rPr>
          <w:b/>
          <w:bCs/>
          <w:i/>
          <w:iCs/>
          <w:color w:val="000000"/>
          <w:sz w:val="28"/>
          <w:szCs w:val="28"/>
          <w:u w:val="single"/>
        </w:rPr>
        <w:t>организации .</w:t>
      </w:r>
      <w:proofErr w:type="gramEnd"/>
    </w:p>
    <w:p w14:paraId="5D22814A" w14:textId="77777777" w:rsidR="007336B6" w:rsidRDefault="007336B6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14:paraId="00BE4581" w14:textId="77777777" w:rsidR="007336B6" w:rsidRDefault="00FA2C1B">
      <w:pPr>
        <w:shd w:val="clear" w:color="auto" w:fill="FFFFFF"/>
        <w:spacing w:line="360" w:lineRule="auto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1. Базовая подготовка:</w:t>
      </w:r>
    </w:p>
    <w:p w14:paraId="0214F9B8" w14:textId="77777777" w:rsidR="007336B6" w:rsidRDefault="00FA2C1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знания по базовым предметам курсам в соответствии с программой обучения в ВУЗе</w:t>
      </w:r>
    </w:p>
    <w:p w14:paraId="4347349F" w14:textId="77777777" w:rsidR="007336B6" w:rsidRDefault="00FA2C1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владение материалом для организации и проведения занятий на базе практики (типовое учреждение),</w:t>
      </w:r>
    </w:p>
    <w:p w14:paraId="1416EDE7" w14:textId="77777777" w:rsidR="007336B6" w:rsidRDefault="00FA2C1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владение методикой воспитательной работы.</w:t>
      </w:r>
    </w:p>
    <w:p w14:paraId="17167C15" w14:textId="77777777" w:rsidR="007336B6" w:rsidRDefault="00FA2C1B">
      <w:pPr>
        <w:shd w:val="clear" w:color="auto" w:fill="FFFFFF"/>
        <w:spacing w:line="360" w:lineRule="auto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2. Методическая подготовка:</w:t>
      </w:r>
    </w:p>
    <w:p w14:paraId="4E1A3F75" w14:textId="77777777" w:rsidR="007336B6" w:rsidRDefault="00FA2C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умение составлять тематическое планирование и план воспитательной работы</w:t>
      </w:r>
    </w:p>
    <w:p w14:paraId="5F5FA85D" w14:textId="77777777" w:rsidR="007336B6" w:rsidRDefault="00FA2C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умение отобрать материал для конкретного занятия (</w:t>
      </w:r>
      <w:proofErr w:type="gramStart"/>
      <w:r>
        <w:rPr>
          <w:iCs/>
          <w:color w:val="000000"/>
          <w:sz w:val="28"/>
          <w:szCs w:val="28"/>
        </w:rPr>
        <w:t>внеаудиторного  занятия</w:t>
      </w:r>
      <w:proofErr w:type="gramEnd"/>
      <w:r>
        <w:rPr>
          <w:iCs/>
          <w:color w:val="000000"/>
          <w:sz w:val="28"/>
          <w:szCs w:val="28"/>
        </w:rPr>
        <w:t>, мероприятия)</w:t>
      </w:r>
    </w:p>
    <w:p w14:paraId="4E1DAB55" w14:textId="77777777" w:rsidR="007336B6" w:rsidRDefault="00FA2C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умение установить контакт с аудиторией.</w:t>
      </w:r>
    </w:p>
    <w:p w14:paraId="6F9B8232" w14:textId="77777777" w:rsidR="007336B6" w:rsidRDefault="00FA2C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умение организовать работу с обучающимися на занятиях и во внеурочное время</w:t>
      </w:r>
    </w:p>
    <w:p w14:paraId="666F000B" w14:textId="77777777" w:rsidR="007336B6" w:rsidRDefault="00FA2C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умение разрабатывать систему контроля и оценки выполнения обучающимися всех видов работ</w:t>
      </w:r>
    </w:p>
    <w:p w14:paraId="392CD378" w14:textId="77777777" w:rsidR="007336B6" w:rsidRDefault="00FA2C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умение выполнить самоанализ занятия (внеаудиторного мероприятия) анализ занятия коллеги </w:t>
      </w:r>
    </w:p>
    <w:p w14:paraId="4DAED631" w14:textId="77777777" w:rsidR="007336B6" w:rsidRDefault="00FA2C1B">
      <w:pPr>
        <w:shd w:val="clear" w:color="auto" w:fill="FFFFFF"/>
        <w:spacing w:line="360" w:lineRule="auto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3. Отношение к делу:</w:t>
      </w:r>
    </w:p>
    <w:p w14:paraId="7091AD7D" w14:textId="77777777" w:rsidR="007336B6" w:rsidRDefault="00FA2C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дисциплинированность</w:t>
      </w:r>
    </w:p>
    <w:p w14:paraId="525A455C" w14:textId="77777777" w:rsidR="007336B6" w:rsidRDefault="00FA2C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инициатива и самостоятельность в подготовке занятия</w:t>
      </w:r>
    </w:p>
    <w:p w14:paraId="4B3C2374" w14:textId="77777777" w:rsidR="007336B6" w:rsidRDefault="00FA2C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стремление повышать свой профессиональный уровень</w:t>
      </w:r>
    </w:p>
    <w:p w14:paraId="219AA400" w14:textId="77777777" w:rsidR="007336B6" w:rsidRDefault="00FA2C1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культура общения с коллегами и обучающимися.</w:t>
      </w:r>
    </w:p>
    <w:p w14:paraId="19E2F053" w14:textId="77777777" w:rsidR="007336B6" w:rsidRDefault="007336B6">
      <w:pPr>
        <w:spacing w:line="360" w:lineRule="auto"/>
        <w:ind w:firstLine="709"/>
        <w:rPr>
          <w:sz w:val="28"/>
          <w:szCs w:val="28"/>
        </w:rPr>
      </w:pPr>
    </w:p>
    <w:p w14:paraId="6FDC427B" w14:textId="77777777" w:rsidR="007336B6" w:rsidRDefault="00FA2C1B">
      <w:pPr>
        <w:tabs>
          <w:tab w:val="left" w:pos="993"/>
        </w:tabs>
        <w:spacing w:line="360" w:lineRule="auto"/>
        <w:ind w:left="993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Учебно-методическое и информационное обеспечение педагогической практики</w:t>
      </w:r>
    </w:p>
    <w:p w14:paraId="1A6CF2AC" w14:textId="77777777" w:rsidR="007336B6" w:rsidRDefault="00FA2C1B">
      <w:pPr>
        <w:tabs>
          <w:tab w:val="left" w:pos="708"/>
          <w:tab w:val="right" w:leader="underscore" w:pos="9639"/>
        </w:tabs>
        <w:spacing w:before="6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14:paraId="4F9D894A" w14:textId="77777777" w:rsidR="007336B6" w:rsidRDefault="00FA2C1B">
      <w:pPr>
        <w:widowControl w:val="0"/>
        <w:numPr>
          <w:ilvl w:val="0"/>
          <w:numId w:val="13"/>
        </w:numPr>
        <w:tabs>
          <w:tab w:val="left" w:pos="708"/>
          <w:tab w:val="right" w:leader="underscore" w:pos="9639"/>
        </w:tabs>
        <w:spacing w:before="60"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Губанова, М. И. </w:t>
      </w:r>
      <w:r>
        <w:rPr>
          <w:sz w:val="28"/>
          <w:szCs w:val="28"/>
        </w:rPr>
        <w:t xml:space="preserve">Педагогическое взаимодействие [Текст]: учеб. пособие / М. И. Губанова; Кемеровский гос. ун-т, Межвузовская кафедра общей и </w:t>
      </w:r>
      <w:r>
        <w:rPr>
          <w:sz w:val="28"/>
          <w:szCs w:val="28"/>
        </w:rPr>
        <w:lastRenderedPageBreak/>
        <w:t xml:space="preserve">вузовской </w:t>
      </w:r>
      <w:proofErr w:type="gramStart"/>
      <w:r>
        <w:rPr>
          <w:sz w:val="28"/>
          <w:szCs w:val="28"/>
        </w:rPr>
        <w:t>педагогики.-</w:t>
      </w:r>
      <w:proofErr w:type="gramEnd"/>
      <w:r>
        <w:rPr>
          <w:sz w:val="28"/>
          <w:szCs w:val="28"/>
        </w:rPr>
        <w:t xml:space="preserve"> Кемерово , 2010 .- 95 с.</w:t>
      </w:r>
    </w:p>
    <w:p w14:paraId="3D819D77" w14:textId="77777777" w:rsidR="007336B6" w:rsidRDefault="00FA2C1B">
      <w:pPr>
        <w:widowControl w:val="0"/>
        <w:numPr>
          <w:ilvl w:val="0"/>
          <w:numId w:val="13"/>
        </w:numPr>
        <w:tabs>
          <w:tab w:val="left" w:pos="708"/>
          <w:tab w:val="right" w:leader="underscore" w:pos="9639"/>
        </w:tabs>
        <w:spacing w:before="60"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Касаткина, Н. Э.</w:t>
      </w:r>
      <w:r>
        <w:rPr>
          <w:sz w:val="28"/>
          <w:szCs w:val="28"/>
        </w:rPr>
        <w:t xml:space="preserve"> Реализация профильного обучения учащейся молодежи в регионе. В 3-х ч. [Текст]: учебно-методический комплект / Н. Э. Касаткина и др. - Кемерово: </w:t>
      </w:r>
      <w:proofErr w:type="spellStart"/>
      <w:proofErr w:type="gramStart"/>
      <w:r>
        <w:rPr>
          <w:sz w:val="28"/>
          <w:szCs w:val="28"/>
        </w:rPr>
        <w:t>КРИПКиПРО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2009</w:t>
      </w:r>
    </w:p>
    <w:p w14:paraId="311D7F6C" w14:textId="77777777" w:rsidR="007336B6" w:rsidRDefault="00FA2C1B">
      <w:pPr>
        <w:widowControl w:val="0"/>
        <w:numPr>
          <w:ilvl w:val="0"/>
          <w:numId w:val="13"/>
        </w:numPr>
        <w:tabs>
          <w:tab w:val="left" w:pos="708"/>
          <w:tab w:val="right" w:leader="underscore" w:pos="9639"/>
        </w:tabs>
        <w:spacing w:before="60" w:line="360" w:lineRule="auto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Касаткина, Н. Э</w:t>
      </w:r>
      <w:r>
        <w:rPr>
          <w:b/>
          <w:bCs/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Современные средства оценивания результатов обучения [Текст]: учеб. пособие / Н. Э. Касаткина, Т. А. </w:t>
      </w:r>
      <w:proofErr w:type="gramStart"/>
      <w:r>
        <w:rPr>
          <w:sz w:val="28"/>
          <w:szCs w:val="28"/>
        </w:rPr>
        <w:t>Жукова ;</w:t>
      </w:r>
      <w:proofErr w:type="gramEnd"/>
      <w:r>
        <w:rPr>
          <w:sz w:val="28"/>
          <w:szCs w:val="28"/>
        </w:rPr>
        <w:t xml:space="preserve"> Кемеровский гос. ун-т, Межвузовская кафедра общей и вузовской педагогики.- Кемерово , 2010 .- 203 с</w:t>
      </w:r>
    </w:p>
    <w:p w14:paraId="35021AFB" w14:textId="77777777" w:rsidR="007336B6" w:rsidRDefault="00FA2C1B">
      <w:pPr>
        <w:widowControl w:val="0"/>
        <w:numPr>
          <w:ilvl w:val="0"/>
          <w:numId w:val="13"/>
        </w:numPr>
        <w:tabs>
          <w:tab w:val="left" w:pos="708"/>
          <w:tab w:val="right" w:leader="underscore" w:pos="9639"/>
        </w:tabs>
        <w:spacing w:before="60"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Педагогическая практика студентов </w:t>
      </w:r>
      <w:r>
        <w:rPr>
          <w:sz w:val="28"/>
          <w:szCs w:val="28"/>
        </w:rPr>
        <w:t>[Текст</w:t>
      </w:r>
      <w:proofErr w:type="gramStart"/>
      <w:r>
        <w:rPr>
          <w:sz w:val="28"/>
          <w:szCs w:val="28"/>
        </w:rPr>
        <w:t>] :</w:t>
      </w:r>
      <w:proofErr w:type="gramEnd"/>
      <w:r>
        <w:rPr>
          <w:sz w:val="28"/>
          <w:szCs w:val="28"/>
        </w:rPr>
        <w:t xml:space="preserve"> учеб.- метод. пособие / Кемеровский гос. ун-т, Межвузовская кафедра общей и вузовской педагогики ; [сост. Боброва Н. А. [и др.] .- Томск : Изд-во Томского ун-та , 2009 .- 108 с</w:t>
      </w:r>
      <w:r>
        <w:rPr>
          <w:color w:val="333333"/>
          <w:sz w:val="28"/>
          <w:szCs w:val="28"/>
        </w:rPr>
        <w:t>.</w:t>
      </w:r>
    </w:p>
    <w:p w14:paraId="3578C4F4" w14:textId="77777777" w:rsidR="007336B6" w:rsidRDefault="00FA2C1B">
      <w:pPr>
        <w:widowControl w:val="0"/>
        <w:numPr>
          <w:ilvl w:val="0"/>
          <w:numId w:val="13"/>
        </w:numPr>
        <w:tabs>
          <w:tab w:val="left" w:pos="708"/>
          <w:tab w:val="right" w:leader="underscore" w:pos="9639"/>
        </w:tabs>
        <w:spacing w:before="60"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Сергеева, В. Л.</w:t>
      </w:r>
      <w:r>
        <w:rPr>
          <w:sz w:val="28"/>
          <w:szCs w:val="28"/>
        </w:rPr>
        <w:t xml:space="preserve"> Профильное обучение в общеобразовательном учреждении [Текст]: учебно-методическое пособие / В. П. Сергеева, И. Л. </w:t>
      </w:r>
      <w:proofErr w:type="gramStart"/>
      <w:r>
        <w:rPr>
          <w:sz w:val="28"/>
          <w:szCs w:val="28"/>
        </w:rPr>
        <w:t>Ляпко.-</w:t>
      </w:r>
      <w:proofErr w:type="gramEnd"/>
      <w:r>
        <w:rPr>
          <w:sz w:val="28"/>
          <w:szCs w:val="28"/>
        </w:rPr>
        <w:t xml:space="preserve"> М. : Перспектива, 2011 .- 162 с</w:t>
      </w:r>
    </w:p>
    <w:p w14:paraId="5B5E52C5" w14:textId="77777777" w:rsidR="007336B6" w:rsidRDefault="00FA2C1B">
      <w:pPr>
        <w:widowControl w:val="0"/>
        <w:numPr>
          <w:ilvl w:val="0"/>
          <w:numId w:val="13"/>
        </w:numPr>
        <w:tabs>
          <w:tab w:val="left" w:pos="708"/>
          <w:tab w:val="right" w:leader="underscore" w:pos="9639"/>
        </w:tabs>
        <w:spacing w:before="60"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Организация </w:t>
      </w:r>
      <w:proofErr w:type="spellStart"/>
      <w:r>
        <w:rPr>
          <w:i/>
          <w:iCs/>
          <w:sz w:val="28"/>
          <w:szCs w:val="28"/>
        </w:rPr>
        <w:t>профориентационной</w:t>
      </w:r>
      <w:proofErr w:type="spellEnd"/>
      <w:r>
        <w:rPr>
          <w:i/>
          <w:iCs/>
          <w:sz w:val="28"/>
          <w:szCs w:val="28"/>
        </w:rPr>
        <w:t xml:space="preserve"> работы в условиях образовательной практики: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учеб.-</w:t>
      </w:r>
      <w:proofErr w:type="gramEnd"/>
      <w:r>
        <w:rPr>
          <w:sz w:val="28"/>
          <w:szCs w:val="28"/>
        </w:rPr>
        <w:t>метод. пособие / сост. Н.Э. Касаткина, Т.А.Жукова,Т.Б.Игонина,С.Л.Лесникова,Е.С.Мичурина,И.В.Тимонина,Г.Г.Тупикина; Кемеровский гос. ун-т.- Кемерово, 2012.-146 с.</w:t>
      </w:r>
    </w:p>
    <w:p w14:paraId="5ECC2D8C" w14:textId="77777777" w:rsidR="007336B6" w:rsidRDefault="007336B6">
      <w:pPr>
        <w:tabs>
          <w:tab w:val="left" w:pos="708"/>
          <w:tab w:val="right" w:leader="underscore" w:pos="9639"/>
        </w:tabs>
        <w:spacing w:before="60" w:line="360" w:lineRule="auto"/>
        <w:rPr>
          <w:b/>
          <w:sz w:val="28"/>
          <w:szCs w:val="28"/>
        </w:rPr>
      </w:pPr>
    </w:p>
    <w:p w14:paraId="43908C79" w14:textId="77777777" w:rsidR="007336B6" w:rsidRDefault="00FA2C1B">
      <w:pPr>
        <w:tabs>
          <w:tab w:val="left" w:pos="708"/>
          <w:tab w:val="right" w:leader="underscore" w:pos="9639"/>
        </w:tabs>
        <w:spacing w:before="6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71D9C46F" w14:textId="77777777" w:rsidR="007336B6" w:rsidRDefault="00FA2C1B">
      <w:pPr>
        <w:widowControl w:val="0"/>
        <w:numPr>
          <w:ilvl w:val="0"/>
          <w:numId w:val="14"/>
        </w:numPr>
        <w:tabs>
          <w:tab w:val="left" w:pos="284"/>
          <w:tab w:val="right" w:leader="underscore" w:pos="9639"/>
        </w:tabs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Ананьин Г.Е. О системном подходе в воспитании [Текст] / </w:t>
      </w:r>
      <w:proofErr w:type="gramStart"/>
      <w:r>
        <w:rPr>
          <w:sz w:val="28"/>
          <w:szCs w:val="28"/>
        </w:rPr>
        <w:t>Педагогика.-</w:t>
      </w:r>
      <w:proofErr w:type="gramEnd"/>
      <w:r>
        <w:rPr>
          <w:sz w:val="28"/>
          <w:szCs w:val="28"/>
        </w:rPr>
        <w:t>2011.-№ 8</w:t>
      </w:r>
    </w:p>
    <w:p w14:paraId="0EFA5E43" w14:textId="77777777" w:rsidR="007336B6" w:rsidRDefault="00FA2C1B">
      <w:pPr>
        <w:widowControl w:val="0"/>
        <w:numPr>
          <w:ilvl w:val="0"/>
          <w:numId w:val="14"/>
        </w:numPr>
        <w:tabs>
          <w:tab w:val="left" w:pos="284"/>
          <w:tab w:val="right" w:leader="underscore" w:pos="9639"/>
        </w:tabs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Артемова Л.К. Профильное обучение: опыт, проблемы, пути решения</w:t>
      </w:r>
    </w:p>
    <w:p w14:paraId="73CDFDCB" w14:textId="77777777" w:rsidR="007336B6" w:rsidRDefault="00FA2C1B">
      <w:pPr>
        <w:tabs>
          <w:tab w:val="left" w:pos="284"/>
          <w:tab w:val="right" w:leader="underscore" w:pos="9639"/>
        </w:tabs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   [Текст] // Педагогическое образование и </w:t>
      </w:r>
      <w:proofErr w:type="gramStart"/>
      <w:r>
        <w:rPr>
          <w:sz w:val="28"/>
          <w:szCs w:val="28"/>
        </w:rPr>
        <w:t>наука.-</w:t>
      </w:r>
      <w:proofErr w:type="gramEnd"/>
      <w:r>
        <w:rPr>
          <w:sz w:val="28"/>
          <w:szCs w:val="28"/>
        </w:rPr>
        <w:t>2003,-№1 .-с 46-51</w:t>
      </w:r>
    </w:p>
    <w:p w14:paraId="2FCE6618" w14:textId="77777777" w:rsidR="007336B6" w:rsidRDefault="00FA2C1B">
      <w:pPr>
        <w:tabs>
          <w:tab w:val="left" w:pos="708"/>
          <w:tab w:val="right" w:leader="underscore" w:pos="9639"/>
        </w:tabs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3.Батаршев А.В. Психолого-педагогическая концепция самореализации педагога профессиональной школы [Текст] //</w:t>
      </w:r>
      <w:proofErr w:type="gramStart"/>
      <w:r>
        <w:rPr>
          <w:sz w:val="28"/>
          <w:szCs w:val="28"/>
        </w:rPr>
        <w:t>Педагогика.-</w:t>
      </w:r>
      <w:proofErr w:type="gramEnd"/>
      <w:r>
        <w:rPr>
          <w:sz w:val="28"/>
          <w:szCs w:val="28"/>
        </w:rPr>
        <w:t>2011.-№ 9</w:t>
      </w:r>
    </w:p>
    <w:p w14:paraId="39451923" w14:textId="77777777" w:rsidR="007336B6" w:rsidRDefault="00FA2C1B">
      <w:pPr>
        <w:tabs>
          <w:tab w:val="left" w:pos="708"/>
          <w:tab w:val="right" w:leader="underscore" w:pos="9639"/>
        </w:tabs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4.Безрукова В.С. </w:t>
      </w:r>
      <w:proofErr w:type="spellStart"/>
      <w:r>
        <w:rPr>
          <w:sz w:val="28"/>
          <w:szCs w:val="28"/>
        </w:rPr>
        <w:t>Воспитаниеведение</w:t>
      </w:r>
      <w:proofErr w:type="spellEnd"/>
      <w:r>
        <w:rPr>
          <w:sz w:val="28"/>
          <w:szCs w:val="28"/>
        </w:rPr>
        <w:t xml:space="preserve"> как новая педагогика [Текст] /</w:t>
      </w:r>
      <w:proofErr w:type="gramStart"/>
      <w:r>
        <w:rPr>
          <w:sz w:val="28"/>
          <w:szCs w:val="28"/>
        </w:rPr>
        <w:t>Педагогика.-</w:t>
      </w:r>
      <w:proofErr w:type="gramEnd"/>
      <w:r>
        <w:rPr>
          <w:sz w:val="28"/>
          <w:szCs w:val="28"/>
        </w:rPr>
        <w:t>2011.-№ 9</w:t>
      </w:r>
    </w:p>
    <w:p w14:paraId="77F7E23E" w14:textId="77777777" w:rsidR="007336B6" w:rsidRDefault="007336B6">
      <w:pPr>
        <w:tabs>
          <w:tab w:val="left" w:pos="708"/>
          <w:tab w:val="right" w:leader="underscore" w:pos="9639"/>
        </w:tabs>
        <w:spacing w:line="360" w:lineRule="auto"/>
        <w:ind w:left="284" w:hanging="284"/>
        <w:rPr>
          <w:sz w:val="28"/>
          <w:szCs w:val="28"/>
        </w:rPr>
      </w:pPr>
    </w:p>
    <w:p w14:paraId="35636AD1" w14:textId="77777777" w:rsidR="007336B6" w:rsidRDefault="00FA2C1B">
      <w:pPr>
        <w:tabs>
          <w:tab w:val="left" w:pos="993"/>
        </w:tabs>
        <w:spacing w:line="360" w:lineRule="auto"/>
        <w:ind w:left="993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Материально-техническое обеспечение педагогической практики</w:t>
      </w:r>
    </w:p>
    <w:p w14:paraId="4236BD4F" w14:textId="77777777" w:rsidR="007336B6" w:rsidRDefault="00FA2C1B">
      <w:pPr>
        <w:pStyle w:val="ab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педагогической практики соответствующее подразделение оснащается техническими средствами в количестве, необходимом для выполнения целей и задач практики: аудио- и видеозаписывающей и воспроизводящей аппаратурой, портативными и стационарными компьютерами.</w:t>
      </w:r>
    </w:p>
    <w:p w14:paraId="1A69E23C" w14:textId="77777777" w:rsidR="007336B6" w:rsidRDefault="007336B6">
      <w:pPr>
        <w:ind w:firstLine="284"/>
        <w:rPr>
          <w:sz w:val="28"/>
          <w:szCs w:val="28"/>
        </w:rPr>
      </w:pPr>
    </w:p>
    <w:p w14:paraId="49877162" w14:textId="77777777" w:rsidR="007336B6" w:rsidRDefault="007336B6">
      <w:pPr>
        <w:tabs>
          <w:tab w:val="left" w:pos="4065"/>
        </w:tabs>
        <w:rPr>
          <w:sz w:val="28"/>
          <w:szCs w:val="28"/>
        </w:rPr>
      </w:pPr>
    </w:p>
    <w:p w14:paraId="49529D19" w14:textId="77777777" w:rsidR="007336B6" w:rsidRDefault="007336B6">
      <w:pPr>
        <w:ind w:firstLine="284"/>
        <w:jc w:val="both"/>
        <w:rPr>
          <w:sz w:val="28"/>
          <w:szCs w:val="28"/>
        </w:rPr>
      </w:pPr>
    </w:p>
    <w:sectPr w:rsidR="007336B6">
      <w:pgSz w:w="11906" w:h="16838"/>
      <w:pgMar w:top="1134" w:right="851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94206"/>
    <w:multiLevelType w:val="multilevel"/>
    <w:tmpl w:val="146942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E967FD"/>
    <w:multiLevelType w:val="multilevel"/>
    <w:tmpl w:val="14E967FD"/>
    <w:lvl w:ilvl="0">
      <w:start w:val="1"/>
      <w:numFmt w:val="bullet"/>
      <w:lvlText w:val=""/>
      <w:lvlJc w:val="left"/>
      <w:pPr>
        <w:tabs>
          <w:tab w:val="left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48"/>
        </w:tabs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08"/>
        </w:tabs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68"/>
        </w:tabs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688"/>
        </w:tabs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6DF204A"/>
    <w:multiLevelType w:val="multilevel"/>
    <w:tmpl w:val="16DF20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7F704E"/>
    <w:multiLevelType w:val="multilevel"/>
    <w:tmpl w:val="187F704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826901"/>
    <w:multiLevelType w:val="multilevel"/>
    <w:tmpl w:val="1F82690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7B3C18"/>
    <w:multiLevelType w:val="multilevel"/>
    <w:tmpl w:val="207B3C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B7328A"/>
    <w:multiLevelType w:val="multilevel"/>
    <w:tmpl w:val="21B73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858AF"/>
    <w:multiLevelType w:val="multilevel"/>
    <w:tmpl w:val="2F2858A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1C93303"/>
    <w:multiLevelType w:val="multilevel"/>
    <w:tmpl w:val="31C93303"/>
    <w:lvl w:ilvl="0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75E2A04"/>
    <w:multiLevelType w:val="multilevel"/>
    <w:tmpl w:val="475E2A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81B3E5D"/>
    <w:multiLevelType w:val="multilevel"/>
    <w:tmpl w:val="581B3E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B91726B"/>
    <w:multiLevelType w:val="multilevel"/>
    <w:tmpl w:val="6B91726B"/>
    <w:lvl w:ilvl="0">
      <w:start w:val="1"/>
      <w:numFmt w:val="bullet"/>
      <w:lvlText w:val=""/>
      <w:lvlJc w:val="left"/>
      <w:pPr>
        <w:tabs>
          <w:tab w:val="left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48"/>
        </w:tabs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08"/>
        </w:tabs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68"/>
        </w:tabs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688"/>
        </w:tabs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7A5B493A"/>
    <w:multiLevelType w:val="multilevel"/>
    <w:tmpl w:val="7A5B493A"/>
    <w:lvl w:ilvl="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C080D3B"/>
    <w:multiLevelType w:val="multilevel"/>
    <w:tmpl w:val="7C080D3B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  <w:lvlOverride w:ilvl="1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BD"/>
    <w:rsid w:val="000133C7"/>
    <w:rsid w:val="0004636F"/>
    <w:rsid w:val="000469F3"/>
    <w:rsid w:val="00047E9E"/>
    <w:rsid w:val="000515B8"/>
    <w:rsid w:val="00074E68"/>
    <w:rsid w:val="00083EE5"/>
    <w:rsid w:val="000B3BB6"/>
    <w:rsid w:val="000C2552"/>
    <w:rsid w:val="001617FB"/>
    <w:rsid w:val="0016577B"/>
    <w:rsid w:val="001734BD"/>
    <w:rsid w:val="001B541A"/>
    <w:rsid w:val="00210070"/>
    <w:rsid w:val="00293014"/>
    <w:rsid w:val="002C6995"/>
    <w:rsid w:val="00314CC6"/>
    <w:rsid w:val="003215C9"/>
    <w:rsid w:val="003C7F3B"/>
    <w:rsid w:val="003D1CBD"/>
    <w:rsid w:val="00414CD3"/>
    <w:rsid w:val="00423235"/>
    <w:rsid w:val="004957E8"/>
    <w:rsid w:val="00496469"/>
    <w:rsid w:val="004E17E3"/>
    <w:rsid w:val="00571630"/>
    <w:rsid w:val="005A0A82"/>
    <w:rsid w:val="005F10B3"/>
    <w:rsid w:val="00617E16"/>
    <w:rsid w:val="006E4866"/>
    <w:rsid w:val="006F515F"/>
    <w:rsid w:val="00701077"/>
    <w:rsid w:val="007250DA"/>
    <w:rsid w:val="007336B6"/>
    <w:rsid w:val="0073692C"/>
    <w:rsid w:val="008635C8"/>
    <w:rsid w:val="008B1ADB"/>
    <w:rsid w:val="008B49DF"/>
    <w:rsid w:val="008F228F"/>
    <w:rsid w:val="00967172"/>
    <w:rsid w:val="009C2252"/>
    <w:rsid w:val="00AF4608"/>
    <w:rsid w:val="00B92545"/>
    <w:rsid w:val="00B93F4C"/>
    <w:rsid w:val="00B96776"/>
    <w:rsid w:val="00BD383C"/>
    <w:rsid w:val="00BF2844"/>
    <w:rsid w:val="00C00CAB"/>
    <w:rsid w:val="00C21EEF"/>
    <w:rsid w:val="00C96166"/>
    <w:rsid w:val="00CA2FD7"/>
    <w:rsid w:val="00CC2166"/>
    <w:rsid w:val="00CF009B"/>
    <w:rsid w:val="00D16F06"/>
    <w:rsid w:val="00D32438"/>
    <w:rsid w:val="00D60D7D"/>
    <w:rsid w:val="00D65287"/>
    <w:rsid w:val="00DB1041"/>
    <w:rsid w:val="00E147D2"/>
    <w:rsid w:val="00E172BE"/>
    <w:rsid w:val="00EB4D11"/>
    <w:rsid w:val="00F05786"/>
    <w:rsid w:val="00F35B25"/>
    <w:rsid w:val="00F91175"/>
    <w:rsid w:val="00F95ED9"/>
    <w:rsid w:val="00FA1351"/>
    <w:rsid w:val="00FA2C1B"/>
    <w:rsid w:val="00FB4F98"/>
    <w:rsid w:val="20882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02BA4"/>
  <w15:docId w15:val="{5A26757D-BBE4-4616-A396-3466240E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8">
    <w:name w:val="heading 8"/>
    <w:basedOn w:val="a"/>
    <w:next w:val="a"/>
    <w:link w:val="80"/>
    <w:uiPriority w:val="99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qFormat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Body Text"/>
    <w:basedOn w:val="a"/>
    <w:link w:val="a9"/>
    <w:uiPriority w:val="99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table" w:styleId="aa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locked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qFormat/>
    <w:locked/>
    <w:rPr>
      <w:rFonts w:ascii="Cambria" w:hAnsi="Cambria" w:cs="Times New Roman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1"/>
    <w:uiPriority w:val="99"/>
    <w:qFormat/>
    <w:locked/>
    <w:rPr>
      <w:rFonts w:cs="Times New Roman"/>
      <w:sz w:val="23"/>
      <w:szCs w:val="23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qFormat/>
    <w:pPr>
      <w:widowControl w:val="0"/>
      <w:shd w:val="clear" w:color="auto" w:fill="FFFFFF"/>
      <w:spacing w:before="60" w:after="360" w:line="240" w:lineRule="atLeast"/>
      <w:ind w:hanging="540"/>
      <w:jc w:val="both"/>
    </w:pPr>
    <w:rPr>
      <w:rFonts w:ascii="Calibri" w:eastAsia="Calibri" w:hAnsi="Calibri"/>
      <w:sz w:val="23"/>
      <w:szCs w:val="23"/>
      <w:shd w:val="clear" w:color="auto" w:fill="FFFFFF"/>
      <w:lang w:eastAsia="en-US"/>
    </w:rPr>
  </w:style>
  <w:style w:type="paragraph" w:customStyle="1" w:styleId="-">
    <w:name w:val="абзац-Азар"/>
    <w:basedOn w:val="a6"/>
    <w:uiPriority w:val="99"/>
    <w:qFormat/>
    <w:pPr>
      <w:widowControl w:val="0"/>
      <w:overflowPunct/>
      <w:autoSpaceDE/>
      <w:autoSpaceDN/>
      <w:adjustRightInd/>
      <w:ind w:firstLine="400"/>
      <w:jc w:val="both"/>
      <w:textAlignment w:val="auto"/>
    </w:pPr>
  </w:style>
  <w:style w:type="paragraph" w:styleId="ab">
    <w:name w:val="List Paragraph"/>
    <w:basedOn w:val="a"/>
    <w:qFormat/>
    <w:pPr>
      <w:widowControl w:val="0"/>
      <w:ind w:left="720" w:firstLine="400"/>
      <w:jc w:val="both"/>
    </w:pPr>
  </w:style>
  <w:style w:type="paragraph" w:customStyle="1" w:styleId="ac">
    <w:name w:val="Абзац"/>
    <w:basedOn w:val="a"/>
    <w:uiPriority w:val="99"/>
    <w:qFormat/>
    <w:pPr>
      <w:spacing w:line="312" w:lineRule="auto"/>
      <w:ind w:firstLine="567"/>
      <w:jc w:val="both"/>
    </w:pPr>
    <w:rPr>
      <w:spacing w:val="-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89890-274A-45FA-84EE-C177101B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16</Pages>
  <Words>3181</Words>
  <Characters>18136</Characters>
  <Application>Microsoft Office Word</Application>
  <DocSecurity>0</DocSecurity>
  <Lines>151</Lines>
  <Paragraphs>42</Paragraphs>
  <ScaleCrop>false</ScaleCrop>
  <Company>Reanimator Extreme Edition</Company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GSS</cp:lastModifiedBy>
  <cp:revision>24</cp:revision>
  <cp:lastPrinted>2024-11-04T07:50:00Z</cp:lastPrinted>
  <dcterms:created xsi:type="dcterms:W3CDTF">2014-03-26T11:16:00Z</dcterms:created>
  <dcterms:modified xsi:type="dcterms:W3CDTF">2025-03-10T18:27:00Z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4CFC6AD3B2944B6E9DC4459C81E6A9EF_12</vt:lpwstr>
  </property>
</Properties>
</file>